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A8E0" w14:textId="77777777" w:rsidR="00382E17" w:rsidRDefault="00A0440C">
      <w:pPr>
        <w:pStyle w:val="BodyText"/>
        <w:ind w:left="4234"/>
        <w:rPr>
          <w:sz w:val="20"/>
        </w:rPr>
      </w:pPr>
      <w:r>
        <w:rPr>
          <w:noProof/>
          <w:sz w:val="20"/>
          <w:lang w:bidi="ar-SA"/>
        </w:rPr>
        <w:drawing>
          <wp:anchor distT="0" distB="0" distL="114300" distR="114300" simplePos="0" relativeHeight="251658240" behindDoc="1" locked="0" layoutInCell="1" allowOverlap="1" wp14:anchorId="266EB18C" wp14:editId="054809C8">
            <wp:simplePos x="0" y="0"/>
            <wp:positionH relativeFrom="column">
              <wp:posOffset>2372360</wp:posOffset>
            </wp:positionH>
            <wp:positionV relativeFrom="paragraph">
              <wp:posOffset>-2540</wp:posOffset>
            </wp:positionV>
            <wp:extent cx="1852881" cy="1024127"/>
            <wp:effectExtent l="0" t="0" r="0" b="0"/>
            <wp:wrapTight wrapText="bothSides">
              <wp:wrapPolygon edited="0">
                <wp:start x="0" y="0"/>
                <wp:lineTo x="0" y="21305"/>
                <wp:lineTo x="21326" y="21305"/>
                <wp:lineTo x="21326" y="0"/>
                <wp:lineTo x="0" y="0"/>
              </wp:wrapPolygon>
            </wp:wrapTight>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2881" cy="1024127"/>
                    </a:xfrm>
                    <a:prstGeom prst="rect">
                      <a:avLst/>
                    </a:prstGeom>
                  </pic:spPr>
                </pic:pic>
              </a:graphicData>
            </a:graphic>
          </wp:anchor>
        </w:drawing>
      </w:r>
    </w:p>
    <w:p w14:paraId="3465643B" w14:textId="77777777" w:rsidR="00382E17" w:rsidRDefault="00382E17">
      <w:pPr>
        <w:pStyle w:val="BodyText"/>
        <w:rPr>
          <w:sz w:val="20"/>
        </w:rPr>
      </w:pPr>
    </w:p>
    <w:p w14:paraId="0FA99E41" w14:textId="77777777" w:rsidR="00E27B2B" w:rsidRDefault="00E27B2B">
      <w:pPr>
        <w:spacing w:before="87" w:line="342" w:lineRule="exact"/>
        <w:ind w:left="4687"/>
        <w:rPr>
          <w:rFonts w:asciiTheme="minorHAnsi" w:hAnsiTheme="minorHAnsi" w:cstheme="minorHAnsi"/>
          <w:b/>
          <w:sz w:val="24"/>
          <w:szCs w:val="24"/>
        </w:rPr>
      </w:pPr>
    </w:p>
    <w:p w14:paraId="0978ABE5" w14:textId="77777777" w:rsidR="00E27B2B" w:rsidRDefault="00E27B2B">
      <w:pPr>
        <w:spacing w:before="87" w:line="342" w:lineRule="exact"/>
        <w:ind w:left="4687"/>
        <w:rPr>
          <w:rFonts w:asciiTheme="minorHAnsi" w:hAnsiTheme="minorHAnsi" w:cstheme="minorHAnsi"/>
          <w:b/>
          <w:sz w:val="24"/>
          <w:szCs w:val="24"/>
        </w:rPr>
      </w:pPr>
    </w:p>
    <w:p w14:paraId="40438872" w14:textId="77777777" w:rsidR="00E27B2B" w:rsidRDefault="00E27B2B">
      <w:pPr>
        <w:spacing w:before="87" w:line="342" w:lineRule="exact"/>
        <w:ind w:left="4687"/>
        <w:rPr>
          <w:rFonts w:asciiTheme="minorHAnsi" w:hAnsiTheme="minorHAnsi" w:cstheme="minorHAnsi"/>
          <w:b/>
          <w:sz w:val="24"/>
          <w:szCs w:val="24"/>
        </w:rPr>
      </w:pPr>
    </w:p>
    <w:p w14:paraId="29841B16" w14:textId="77777777" w:rsidR="00E27B2B" w:rsidRDefault="00E27B2B" w:rsidP="00E27B2B">
      <w:pPr>
        <w:spacing w:before="87" w:line="342" w:lineRule="exact"/>
        <w:ind w:left="4687"/>
        <w:jc w:val="center"/>
        <w:rPr>
          <w:rFonts w:asciiTheme="minorHAnsi" w:hAnsiTheme="minorHAnsi" w:cstheme="minorHAnsi"/>
          <w:b/>
          <w:sz w:val="24"/>
          <w:szCs w:val="24"/>
        </w:rPr>
      </w:pPr>
    </w:p>
    <w:p w14:paraId="4191E3ED" w14:textId="37288BB3" w:rsidR="00382E17" w:rsidRPr="001965BE" w:rsidRDefault="00A0440C" w:rsidP="00E27B2B">
      <w:pPr>
        <w:spacing w:before="87" w:line="342" w:lineRule="exact"/>
        <w:ind w:firstLine="360"/>
        <w:jc w:val="center"/>
        <w:rPr>
          <w:rFonts w:asciiTheme="minorHAnsi" w:hAnsiTheme="minorHAnsi" w:cstheme="minorHAnsi"/>
          <w:b/>
          <w:sz w:val="24"/>
          <w:szCs w:val="24"/>
        </w:rPr>
      </w:pPr>
      <w:r w:rsidRPr="001965BE">
        <w:rPr>
          <w:rFonts w:asciiTheme="minorHAnsi" w:hAnsiTheme="minorHAnsi" w:cstheme="minorHAnsi"/>
          <w:b/>
          <w:sz w:val="24"/>
          <w:szCs w:val="24"/>
        </w:rPr>
        <w:t>Job Description</w:t>
      </w:r>
    </w:p>
    <w:p w14:paraId="42441DF9" w14:textId="77777777" w:rsidR="00E27B2B" w:rsidRDefault="00E27B2B" w:rsidP="00E6469F">
      <w:pPr>
        <w:pStyle w:val="BodyText"/>
        <w:ind w:left="300" w:right="248"/>
        <w:jc w:val="both"/>
        <w:rPr>
          <w:rFonts w:asciiTheme="minorHAnsi" w:hAnsiTheme="minorHAnsi" w:cstheme="minorHAnsi"/>
          <w:sz w:val="22"/>
          <w:szCs w:val="22"/>
        </w:rPr>
      </w:pPr>
    </w:p>
    <w:p w14:paraId="353A3DCD" w14:textId="7DE7D786" w:rsidR="000B580A" w:rsidRPr="007215D1" w:rsidRDefault="00A0440C" w:rsidP="00E6469F">
      <w:pPr>
        <w:pStyle w:val="BodyText"/>
        <w:ind w:left="300" w:right="248"/>
        <w:jc w:val="both"/>
        <w:rPr>
          <w:rFonts w:asciiTheme="minorHAnsi" w:hAnsiTheme="minorHAnsi" w:cstheme="minorHAnsi"/>
          <w:sz w:val="22"/>
          <w:szCs w:val="22"/>
        </w:rPr>
      </w:pPr>
      <w:r w:rsidRPr="007215D1">
        <w:rPr>
          <w:rFonts w:asciiTheme="minorHAnsi" w:hAnsiTheme="minorHAnsi" w:cstheme="minorHAnsi"/>
          <w:sz w:val="22"/>
          <w:szCs w:val="22"/>
        </w:rPr>
        <w:t>The position description is a guide to the critical duties and essential functions of the job, not an all-inclusive list of responsibilities, qualifications, physical demands and work environment conditions. Position descriptions are reviewed and revised to meet the changing needs of the organization at the sole discretion of management.</w:t>
      </w:r>
      <w:r w:rsidR="000B580A" w:rsidRPr="007215D1">
        <w:rPr>
          <w:rFonts w:asciiTheme="minorHAnsi" w:hAnsiTheme="minorHAnsi" w:cstheme="minorHAnsi"/>
          <w:sz w:val="22"/>
          <w:szCs w:val="22"/>
        </w:rPr>
        <w:t xml:space="preserve"> </w:t>
      </w:r>
    </w:p>
    <w:p w14:paraId="0E64AA40" w14:textId="77777777" w:rsidR="001965BE" w:rsidRPr="001965BE" w:rsidRDefault="001965BE" w:rsidP="000B580A">
      <w:pPr>
        <w:pStyle w:val="BodyText"/>
        <w:ind w:left="300" w:right="248"/>
        <w:rPr>
          <w:rFonts w:asciiTheme="minorHAnsi" w:hAnsiTheme="minorHAnsi" w:cstheme="minorHAnsi"/>
          <w:b/>
        </w:rPr>
      </w:pPr>
    </w:p>
    <w:p w14:paraId="1661BDA3" w14:textId="5CB9DA71" w:rsidR="00382E17" w:rsidRPr="001965BE" w:rsidRDefault="00A36D4C" w:rsidP="00A36D4C">
      <w:pPr>
        <w:spacing w:before="92"/>
        <w:ind w:firstLine="299"/>
        <w:rPr>
          <w:rFonts w:asciiTheme="minorHAnsi" w:hAnsiTheme="minorHAnsi" w:cstheme="minorHAnsi"/>
          <w:b/>
          <w:sz w:val="24"/>
          <w:szCs w:val="24"/>
        </w:rPr>
      </w:pPr>
      <w:r w:rsidRPr="001965BE">
        <w:rPr>
          <w:rFonts w:asciiTheme="minorHAnsi" w:hAnsiTheme="minorHAnsi" w:cstheme="minorHAnsi"/>
          <w:b/>
          <w:sz w:val="24"/>
          <w:szCs w:val="24"/>
        </w:rPr>
        <w:t>Functional Job Title:</w:t>
      </w:r>
      <w:r w:rsidRPr="001965BE">
        <w:rPr>
          <w:rFonts w:asciiTheme="minorHAnsi" w:hAnsiTheme="minorHAnsi" w:cstheme="minorHAnsi"/>
          <w:b/>
          <w:sz w:val="24"/>
          <w:szCs w:val="24"/>
        </w:rPr>
        <w:tab/>
      </w:r>
      <w:r w:rsidRPr="001965BE">
        <w:rPr>
          <w:rFonts w:asciiTheme="minorHAnsi" w:hAnsiTheme="minorHAnsi" w:cstheme="minorHAnsi"/>
          <w:b/>
          <w:sz w:val="24"/>
          <w:szCs w:val="24"/>
        </w:rPr>
        <w:tab/>
      </w:r>
      <w:r w:rsidR="00A0440C" w:rsidRPr="001965BE">
        <w:rPr>
          <w:rFonts w:asciiTheme="minorHAnsi" w:hAnsiTheme="minorHAnsi" w:cstheme="minorHAnsi"/>
          <w:b/>
          <w:sz w:val="24"/>
          <w:szCs w:val="24"/>
        </w:rPr>
        <w:t>Resource Development Associat</w:t>
      </w:r>
      <w:r w:rsidR="00585E8E">
        <w:rPr>
          <w:rFonts w:asciiTheme="minorHAnsi" w:hAnsiTheme="minorHAnsi" w:cstheme="minorHAnsi"/>
          <w:b/>
          <w:sz w:val="24"/>
          <w:szCs w:val="24"/>
        </w:rPr>
        <w:t>e</w:t>
      </w:r>
    </w:p>
    <w:p w14:paraId="3EB4D9BA" w14:textId="77777777" w:rsidR="00382E17" w:rsidRPr="001965BE" w:rsidRDefault="00382E17">
      <w:pPr>
        <w:pStyle w:val="BodyText"/>
        <w:rPr>
          <w:rFonts w:asciiTheme="minorHAnsi" w:hAnsiTheme="minorHAnsi" w:cstheme="minorHAnsi"/>
          <w:b/>
        </w:rPr>
      </w:pPr>
    </w:p>
    <w:p w14:paraId="3B11814C" w14:textId="77777777" w:rsidR="00A36D4C" w:rsidRPr="001965BE" w:rsidRDefault="00A36D4C">
      <w:pPr>
        <w:ind w:left="299"/>
        <w:rPr>
          <w:rFonts w:asciiTheme="minorHAnsi" w:hAnsiTheme="minorHAnsi" w:cstheme="minorHAnsi"/>
          <w:b/>
          <w:sz w:val="24"/>
          <w:szCs w:val="24"/>
        </w:rPr>
      </w:pPr>
      <w:r w:rsidRPr="001965BE">
        <w:rPr>
          <w:rFonts w:asciiTheme="minorHAnsi" w:hAnsiTheme="minorHAnsi" w:cstheme="minorHAnsi"/>
          <w:b/>
          <w:sz w:val="24"/>
          <w:szCs w:val="24"/>
        </w:rPr>
        <w:t>Department:</w:t>
      </w:r>
      <w:r w:rsidRPr="001965BE">
        <w:rPr>
          <w:rFonts w:asciiTheme="minorHAnsi" w:hAnsiTheme="minorHAnsi" w:cstheme="minorHAnsi"/>
          <w:b/>
          <w:sz w:val="24"/>
          <w:szCs w:val="24"/>
        </w:rPr>
        <w:tab/>
      </w:r>
      <w:r w:rsidRPr="001965BE">
        <w:rPr>
          <w:rFonts w:asciiTheme="minorHAnsi" w:hAnsiTheme="minorHAnsi" w:cstheme="minorHAnsi"/>
          <w:b/>
          <w:sz w:val="24"/>
          <w:szCs w:val="24"/>
        </w:rPr>
        <w:tab/>
      </w:r>
      <w:r w:rsidRPr="001965BE">
        <w:rPr>
          <w:rFonts w:asciiTheme="minorHAnsi" w:hAnsiTheme="minorHAnsi" w:cstheme="minorHAnsi"/>
          <w:b/>
          <w:sz w:val="24"/>
          <w:szCs w:val="24"/>
        </w:rPr>
        <w:tab/>
        <w:t>Resource Development</w:t>
      </w:r>
    </w:p>
    <w:p w14:paraId="299A1A73" w14:textId="77777777" w:rsidR="00A36D4C" w:rsidRPr="001965BE" w:rsidRDefault="00A36D4C">
      <w:pPr>
        <w:ind w:left="299"/>
        <w:rPr>
          <w:rFonts w:asciiTheme="minorHAnsi" w:hAnsiTheme="minorHAnsi" w:cstheme="minorHAnsi"/>
          <w:b/>
          <w:sz w:val="24"/>
          <w:szCs w:val="24"/>
        </w:rPr>
      </w:pPr>
    </w:p>
    <w:p w14:paraId="17F57F74" w14:textId="0A7EE34A" w:rsidR="00382E17" w:rsidRPr="001965BE" w:rsidRDefault="00A36D4C">
      <w:pPr>
        <w:ind w:left="299"/>
        <w:rPr>
          <w:rFonts w:asciiTheme="minorHAnsi" w:hAnsiTheme="minorHAnsi" w:cstheme="minorHAnsi"/>
          <w:b/>
          <w:sz w:val="24"/>
          <w:szCs w:val="24"/>
        </w:rPr>
      </w:pPr>
      <w:r w:rsidRPr="001965BE">
        <w:rPr>
          <w:rFonts w:asciiTheme="minorHAnsi" w:hAnsiTheme="minorHAnsi" w:cstheme="minorHAnsi"/>
          <w:b/>
          <w:sz w:val="24"/>
          <w:szCs w:val="24"/>
        </w:rPr>
        <w:t>Reports to:</w:t>
      </w:r>
      <w:r w:rsidRPr="001965BE">
        <w:rPr>
          <w:rFonts w:asciiTheme="minorHAnsi" w:hAnsiTheme="minorHAnsi" w:cstheme="minorHAnsi"/>
          <w:b/>
          <w:sz w:val="24"/>
          <w:szCs w:val="24"/>
        </w:rPr>
        <w:tab/>
      </w:r>
      <w:r w:rsidRPr="001965BE">
        <w:rPr>
          <w:rFonts w:asciiTheme="minorHAnsi" w:hAnsiTheme="minorHAnsi" w:cstheme="minorHAnsi"/>
          <w:b/>
          <w:sz w:val="24"/>
          <w:szCs w:val="24"/>
        </w:rPr>
        <w:tab/>
      </w:r>
      <w:r w:rsidRPr="001965BE">
        <w:rPr>
          <w:rFonts w:asciiTheme="minorHAnsi" w:hAnsiTheme="minorHAnsi" w:cstheme="minorHAnsi"/>
          <w:b/>
          <w:sz w:val="24"/>
          <w:szCs w:val="24"/>
        </w:rPr>
        <w:tab/>
      </w:r>
      <w:r w:rsidR="001965BE">
        <w:rPr>
          <w:rFonts w:asciiTheme="minorHAnsi" w:hAnsiTheme="minorHAnsi" w:cstheme="minorHAnsi"/>
          <w:b/>
          <w:sz w:val="24"/>
          <w:szCs w:val="24"/>
        </w:rPr>
        <w:tab/>
      </w:r>
      <w:r w:rsidR="00463233">
        <w:rPr>
          <w:rFonts w:asciiTheme="minorHAnsi" w:hAnsiTheme="minorHAnsi" w:cstheme="minorHAnsi"/>
          <w:b/>
          <w:sz w:val="24"/>
          <w:szCs w:val="24"/>
        </w:rPr>
        <w:t>Resource Develop</w:t>
      </w:r>
      <w:r w:rsidR="0049527B">
        <w:rPr>
          <w:rFonts w:asciiTheme="minorHAnsi" w:hAnsiTheme="minorHAnsi" w:cstheme="minorHAnsi"/>
          <w:b/>
          <w:sz w:val="24"/>
          <w:szCs w:val="24"/>
        </w:rPr>
        <w:t>ment</w:t>
      </w:r>
      <w:r w:rsidR="00463233">
        <w:rPr>
          <w:rFonts w:asciiTheme="minorHAnsi" w:hAnsiTheme="minorHAnsi" w:cstheme="minorHAnsi"/>
          <w:b/>
          <w:sz w:val="24"/>
          <w:szCs w:val="24"/>
        </w:rPr>
        <w:t xml:space="preserve"> Director</w:t>
      </w:r>
    </w:p>
    <w:p w14:paraId="4027382B" w14:textId="77777777" w:rsidR="00382E17" w:rsidRDefault="00382E17">
      <w:pPr>
        <w:pStyle w:val="BodyText"/>
        <w:spacing w:before="3"/>
        <w:rPr>
          <w:b/>
        </w:rPr>
      </w:pPr>
    </w:p>
    <w:p w14:paraId="3BA297D9" w14:textId="0AACFAC7" w:rsidR="00382E17" w:rsidRDefault="00A01371">
      <w:pPr>
        <w:pStyle w:val="BodyText"/>
        <w:spacing w:line="119" w:lineRule="exact"/>
        <w:ind w:left="241"/>
        <w:rPr>
          <w:sz w:val="11"/>
        </w:rPr>
      </w:pPr>
      <w:r>
        <w:rPr>
          <w:noProof/>
          <w:position w:val="-1"/>
          <w:sz w:val="11"/>
        </w:rPr>
        <mc:AlternateContent>
          <mc:Choice Requires="wpg">
            <w:drawing>
              <wp:inline distT="0" distB="0" distL="0" distR="0" wp14:anchorId="4F9DE13F" wp14:editId="2CC13222">
                <wp:extent cx="6609715" cy="74930"/>
                <wp:effectExtent l="21590" t="3810" r="26670" b="6985"/>
                <wp:docPr id="64227630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715" cy="74930"/>
                          <a:chOff x="0" y="0"/>
                          <a:chExt cx="10858" cy="118"/>
                        </a:xfrm>
                      </wpg:grpSpPr>
                      <wps:wsp>
                        <wps:cNvPr id="1650710813" name="Line 9"/>
                        <wps:cNvCnPr>
                          <a:cxnSpLocks noChangeShapeType="1"/>
                        </wps:cNvCnPr>
                        <wps:spPr bwMode="auto">
                          <a:xfrm>
                            <a:off x="0" y="7"/>
                            <a:ext cx="108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3317612" name="Line 8"/>
                        <wps:cNvCnPr>
                          <a:cxnSpLocks noChangeShapeType="1"/>
                        </wps:cNvCnPr>
                        <wps:spPr bwMode="auto">
                          <a:xfrm>
                            <a:off x="0" y="59"/>
                            <a:ext cx="1085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69454270" name="Line 7"/>
                        <wps:cNvCnPr>
                          <a:cxnSpLocks noChangeShapeType="1"/>
                        </wps:cNvCnPr>
                        <wps:spPr bwMode="auto">
                          <a:xfrm>
                            <a:off x="0" y="110"/>
                            <a:ext cx="108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DFDB42" id="Group 6" o:spid="_x0000_s1026" style="width:520.45pt;height:5.9pt;mso-position-horizontal-relative:char;mso-position-vertical-relative:line" coordsize="1085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">
                <v:line id="Line 9" o:spid="_x0000_s1027" style="position:absolute;visibility:visible;mso-wrap-style:square" from="0,7" to="10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" strokeweight=".72pt"/>
                <v:line id="Line 8" o:spid="_x0000_s1028" style="position:absolute;visibility:visible;mso-wrap-style:square" from="0,59" to="108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" strokeweight="3pt"/>
                <v:line id="Line 7" o:spid="_x0000_s1029" style="position:absolute;visibility:visible;mso-wrap-style:square" from="0,110" to="1085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" strokeweight=".72pt"/>
                <w10:anchorlock/>
              </v:group>
            </w:pict>
          </mc:Fallback>
        </mc:AlternateContent>
      </w:r>
    </w:p>
    <w:p w14:paraId="399CE578" w14:textId="77777777" w:rsidR="00382E17" w:rsidRPr="001965BE" w:rsidRDefault="00A0440C">
      <w:pPr>
        <w:spacing w:before="91"/>
        <w:ind w:left="3867" w:right="3769"/>
        <w:jc w:val="center"/>
        <w:rPr>
          <w:rFonts w:asciiTheme="minorHAnsi" w:hAnsiTheme="minorHAnsi" w:cstheme="minorHAnsi"/>
          <w:b/>
          <w:sz w:val="24"/>
          <w:szCs w:val="24"/>
        </w:rPr>
      </w:pPr>
      <w:bookmarkStart w:id="0" w:name="FOR_HUMAN_RESOURCES_ONLY"/>
      <w:bookmarkEnd w:id="0"/>
      <w:r w:rsidRPr="001965BE">
        <w:rPr>
          <w:rFonts w:asciiTheme="minorHAnsi" w:hAnsiTheme="minorHAnsi" w:cstheme="minorHAnsi"/>
          <w:b/>
          <w:sz w:val="24"/>
          <w:szCs w:val="24"/>
        </w:rPr>
        <w:t>FOR HUMAN RESOURCES ONLY</w:t>
      </w:r>
    </w:p>
    <w:p w14:paraId="531C0D7A" w14:textId="77777777" w:rsidR="00382E17" w:rsidRPr="001965BE" w:rsidRDefault="00382E17">
      <w:pPr>
        <w:pStyle w:val="BodyText"/>
        <w:spacing w:before="9"/>
        <w:rPr>
          <w:rFonts w:asciiTheme="minorHAnsi" w:hAnsiTheme="minorHAnsi" w:cstheme="minorHAnsi"/>
          <w:b/>
        </w:rPr>
      </w:pPr>
    </w:p>
    <w:tbl>
      <w:tblPr>
        <w:tblW w:w="0" w:type="auto"/>
        <w:tblInd w:w="100" w:type="dxa"/>
        <w:tblLayout w:type="fixed"/>
        <w:tblCellMar>
          <w:left w:w="0" w:type="dxa"/>
          <w:right w:w="0" w:type="dxa"/>
        </w:tblCellMar>
        <w:tblLook w:val="01E0" w:firstRow="1" w:lastRow="1" w:firstColumn="1" w:lastColumn="1" w:noHBand="0" w:noVBand="0"/>
      </w:tblPr>
      <w:tblGrid>
        <w:gridCol w:w="5163"/>
        <w:gridCol w:w="4397"/>
      </w:tblGrid>
      <w:tr w:rsidR="00382E17" w:rsidRPr="001965BE" w14:paraId="124286E8" w14:textId="77777777">
        <w:trPr>
          <w:trHeight w:val="255"/>
        </w:trPr>
        <w:tc>
          <w:tcPr>
            <w:tcW w:w="5163" w:type="dxa"/>
          </w:tcPr>
          <w:p w14:paraId="763DD5D6" w14:textId="77777777" w:rsidR="00382E17" w:rsidRPr="001965BE" w:rsidRDefault="00A0440C">
            <w:pPr>
              <w:pStyle w:val="TableParagraph"/>
              <w:rPr>
                <w:rFonts w:asciiTheme="minorHAnsi" w:hAnsiTheme="minorHAnsi" w:cstheme="minorHAnsi"/>
                <w:b/>
                <w:sz w:val="24"/>
                <w:szCs w:val="24"/>
              </w:rPr>
            </w:pPr>
            <w:r w:rsidRPr="001965BE">
              <w:rPr>
                <w:rFonts w:asciiTheme="minorHAnsi" w:hAnsiTheme="minorHAnsi" w:cstheme="minorHAnsi"/>
                <w:b/>
                <w:sz w:val="24"/>
                <w:szCs w:val="24"/>
              </w:rPr>
              <w:t>FLSA EXEMPT: Exempt</w:t>
            </w:r>
          </w:p>
        </w:tc>
        <w:tc>
          <w:tcPr>
            <w:tcW w:w="4397" w:type="dxa"/>
          </w:tcPr>
          <w:p w14:paraId="3D416EC0" w14:textId="29593806" w:rsidR="00382E17" w:rsidRPr="001965BE" w:rsidRDefault="00585E8E" w:rsidP="00463233">
            <w:pPr>
              <w:pStyle w:val="TableParagraph"/>
              <w:rPr>
                <w:rFonts w:asciiTheme="minorHAnsi" w:hAnsiTheme="minorHAnsi" w:cstheme="minorHAnsi"/>
                <w:b/>
                <w:sz w:val="24"/>
                <w:szCs w:val="24"/>
              </w:rPr>
            </w:pPr>
            <w:r>
              <w:rPr>
                <w:rFonts w:asciiTheme="minorHAnsi" w:hAnsiTheme="minorHAnsi" w:cstheme="minorHAnsi"/>
                <w:b/>
                <w:sz w:val="24"/>
                <w:szCs w:val="24"/>
              </w:rPr>
              <w:t xml:space="preserve">                                  </w:t>
            </w:r>
            <w:r w:rsidR="00463233">
              <w:rPr>
                <w:rFonts w:asciiTheme="minorHAnsi" w:hAnsiTheme="minorHAnsi" w:cstheme="minorHAnsi"/>
                <w:b/>
                <w:sz w:val="24"/>
                <w:szCs w:val="24"/>
              </w:rPr>
              <w:t xml:space="preserve">DATE: </w:t>
            </w:r>
            <w:r w:rsidR="002333C1">
              <w:rPr>
                <w:rFonts w:asciiTheme="minorHAnsi" w:hAnsiTheme="minorHAnsi" w:cstheme="minorHAnsi"/>
                <w:b/>
                <w:sz w:val="24"/>
                <w:szCs w:val="24"/>
              </w:rPr>
              <w:t>September 2023</w:t>
            </w:r>
          </w:p>
        </w:tc>
      </w:tr>
    </w:tbl>
    <w:p w14:paraId="754C68DC" w14:textId="77777777" w:rsidR="00382E17" w:rsidRPr="001965BE" w:rsidRDefault="00A0440C">
      <w:pPr>
        <w:spacing w:before="231"/>
        <w:ind w:left="300"/>
        <w:rPr>
          <w:rFonts w:asciiTheme="minorHAnsi" w:hAnsiTheme="minorHAnsi" w:cstheme="minorHAnsi"/>
          <w:b/>
          <w:sz w:val="24"/>
          <w:szCs w:val="24"/>
        </w:rPr>
      </w:pPr>
      <w:r w:rsidRPr="001965BE">
        <w:rPr>
          <w:rFonts w:asciiTheme="minorHAnsi" w:hAnsiTheme="minorHAnsi" w:cstheme="minorHAnsi"/>
          <w:b/>
          <w:sz w:val="24"/>
          <w:szCs w:val="24"/>
        </w:rPr>
        <w:t>AUTHORIZED BY:</w:t>
      </w:r>
    </w:p>
    <w:p w14:paraId="0F5FB7CF" w14:textId="4F16765B" w:rsidR="00382E17" w:rsidRDefault="00A01371">
      <w:pPr>
        <w:pStyle w:val="BodyText"/>
        <w:spacing w:before="8"/>
        <w:rPr>
          <w:b/>
          <w:sz w:val="28"/>
        </w:rPr>
      </w:pPr>
      <w:r>
        <w:rPr>
          <w:noProof/>
        </w:rPr>
        <mc:AlternateContent>
          <mc:Choice Requires="wpg">
            <w:drawing>
              <wp:anchor distT="0" distB="0" distL="0" distR="0" simplePos="0" relativeHeight="1048" behindDoc="0" locked="0" layoutInCell="1" allowOverlap="1" wp14:anchorId="76D703FA" wp14:editId="7EE916A3">
                <wp:simplePos x="0" y="0"/>
                <wp:positionH relativeFrom="page">
                  <wp:posOffset>641350</wp:posOffset>
                </wp:positionH>
                <wp:positionV relativeFrom="paragraph">
                  <wp:posOffset>241300</wp:posOffset>
                </wp:positionV>
                <wp:extent cx="6695440" cy="69850"/>
                <wp:effectExtent l="12700" t="7620" r="16510" b="8255"/>
                <wp:wrapTopAndBottom/>
                <wp:docPr id="2162557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69850"/>
                          <a:chOff x="801" y="369"/>
                          <a:chExt cx="10800" cy="120"/>
                        </a:xfrm>
                      </wpg:grpSpPr>
                      <wps:wsp>
                        <wps:cNvPr id="1405413761" name="Line 5"/>
                        <wps:cNvCnPr>
                          <a:cxnSpLocks noChangeShapeType="1"/>
                        </wps:cNvCnPr>
                        <wps:spPr bwMode="auto">
                          <a:xfrm>
                            <a:off x="801" y="479"/>
                            <a:ext cx="1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3576025" name="Line 4"/>
                        <wps:cNvCnPr>
                          <a:cxnSpLocks noChangeShapeType="1"/>
                        </wps:cNvCnPr>
                        <wps:spPr bwMode="auto">
                          <a:xfrm>
                            <a:off x="801" y="429"/>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86897176" name="Line 3"/>
                        <wps:cNvCnPr>
                          <a:cxnSpLocks noChangeShapeType="1"/>
                        </wps:cNvCnPr>
                        <wps:spPr bwMode="auto">
                          <a:xfrm>
                            <a:off x="801" y="379"/>
                            <a:ext cx="1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06BEB5" id="Group 2" o:spid="_x0000_s1026" style="position:absolute;margin-left:50.5pt;margin-top:19pt;width:527.2pt;height:5.5pt;z-index:1048;mso-wrap-distance-left:0;mso-wrap-distance-right:0;mso-position-horizontal-relative:page" coordorigin="801,369" coordsize="108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">
                <v:line id="Line 5" o:spid="_x0000_s1027" style="position:absolute;visibility:visible;mso-wrap-style:square" from="801,479" to="1160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" strokeweight="1pt"/>
                <v:line id="Line 4" o:spid="_x0000_s1028" style="position:absolute;visibility:visible;mso-wrap-style:square" from="801,429" to="1160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" strokeweight="2pt"/>
                <v:line id="Line 3" o:spid="_x0000_s1029" style="position:absolute;visibility:visible;mso-wrap-style:square" from="801,379" to="1160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" strokeweight="1pt"/>
                <w10:wrap type="topAndBottom" anchorx="page"/>
              </v:group>
            </w:pict>
          </mc:Fallback>
        </mc:AlternateContent>
      </w:r>
    </w:p>
    <w:p w14:paraId="661B4BA6" w14:textId="77777777" w:rsidR="00382E17" w:rsidRDefault="00382E17">
      <w:pPr>
        <w:pStyle w:val="BodyText"/>
        <w:spacing w:before="6"/>
        <w:rPr>
          <w:b/>
          <w:sz w:val="23"/>
        </w:rPr>
      </w:pPr>
    </w:p>
    <w:p w14:paraId="40321C23" w14:textId="77777777" w:rsidR="00382E17" w:rsidRDefault="00A0440C">
      <w:pPr>
        <w:pStyle w:val="Heading1"/>
        <w:spacing w:line="240" w:lineRule="auto"/>
      </w:pPr>
      <w:r>
        <w:t>Position Objective:</w:t>
      </w:r>
    </w:p>
    <w:p w14:paraId="5D6E35B7" w14:textId="77777777" w:rsidR="00382E17" w:rsidRDefault="00382E17">
      <w:pPr>
        <w:pStyle w:val="BodyText"/>
        <w:spacing w:before="7"/>
        <w:rPr>
          <w:b/>
          <w:sz w:val="23"/>
        </w:rPr>
      </w:pPr>
    </w:p>
    <w:p w14:paraId="3B815004" w14:textId="6BA0BE4E" w:rsidR="00382E17" w:rsidRPr="007215D1" w:rsidRDefault="00A0440C" w:rsidP="00C02A53">
      <w:pPr>
        <w:pStyle w:val="BodyText"/>
        <w:ind w:left="302"/>
        <w:jc w:val="both"/>
        <w:rPr>
          <w:rFonts w:asciiTheme="minorHAnsi" w:hAnsiTheme="minorHAnsi" w:cstheme="minorHAnsi"/>
          <w:sz w:val="22"/>
          <w:szCs w:val="22"/>
        </w:rPr>
      </w:pPr>
      <w:r w:rsidRPr="007215D1">
        <w:rPr>
          <w:rFonts w:asciiTheme="minorHAnsi" w:hAnsiTheme="minorHAnsi" w:cstheme="minorHAnsi"/>
          <w:sz w:val="22"/>
          <w:szCs w:val="22"/>
        </w:rPr>
        <w:t xml:space="preserve">This position will be responsible for cultivating and recognizing donors and other constituents, increasing donor commitments to United Way and providing a platform for </w:t>
      </w:r>
      <w:proofErr w:type="gramStart"/>
      <w:r w:rsidRPr="007215D1">
        <w:rPr>
          <w:rFonts w:asciiTheme="minorHAnsi" w:hAnsiTheme="minorHAnsi" w:cstheme="minorHAnsi"/>
          <w:sz w:val="22"/>
          <w:szCs w:val="22"/>
        </w:rPr>
        <w:t>one to one</w:t>
      </w:r>
      <w:proofErr w:type="gramEnd"/>
      <w:r w:rsidRPr="007215D1">
        <w:rPr>
          <w:rFonts w:asciiTheme="minorHAnsi" w:hAnsiTheme="minorHAnsi" w:cstheme="minorHAnsi"/>
          <w:sz w:val="22"/>
          <w:szCs w:val="22"/>
        </w:rPr>
        <w:t xml:space="preserve"> engagement with donors and prospects.</w:t>
      </w:r>
    </w:p>
    <w:p w14:paraId="4B676771" w14:textId="77777777" w:rsidR="00E7118E" w:rsidRPr="007215D1" w:rsidRDefault="00E7118E" w:rsidP="00C02A53">
      <w:pPr>
        <w:pStyle w:val="BodyText"/>
        <w:ind w:left="302" w:right="395"/>
        <w:jc w:val="both"/>
        <w:rPr>
          <w:rFonts w:asciiTheme="minorHAnsi" w:hAnsiTheme="minorHAnsi" w:cstheme="minorHAnsi"/>
          <w:sz w:val="22"/>
          <w:szCs w:val="22"/>
        </w:rPr>
      </w:pPr>
    </w:p>
    <w:p w14:paraId="6AE77A39" w14:textId="77777777" w:rsidR="00382E17" w:rsidRPr="007215D1" w:rsidRDefault="00A0440C" w:rsidP="00C02A53">
      <w:pPr>
        <w:ind w:left="302" w:right="-18"/>
        <w:jc w:val="both"/>
        <w:rPr>
          <w:rFonts w:asciiTheme="minorHAnsi" w:hAnsiTheme="minorHAnsi" w:cstheme="minorHAnsi"/>
          <w:i/>
        </w:rPr>
      </w:pPr>
      <w:r w:rsidRPr="007215D1">
        <w:rPr>
          <w:rFonts w:asciiTheme="minorHAnsi" w:hAnsiTheme="minorHAnsi" w:cstheme="minorHAnsi"/>
          <w:i/>
        </w:rPr>
        <w:t>To perform this job successfully, an individual must be able to perform each essential duty satisfactorily. Reasonable accommodations may be made to enable qualified individuals with disabilities to perform the essential functions unless this causes undue hardship to the organization.</w:t>
      </w:r>
    </w:p>
    <w:p w14:paraId="4D48D591" w14:textId="77777777" w:rsidR="00382E17" w:rsidRDefault="00382E17" w:rsidP="00E7118E">
      <w:pPr>
        <w:pStyle w:val="BodyText"/>
        <w:jc w:val="both"/>
        <w:rPr>
          <w:i/>
          <w:sz w:val="26"/>
        </w:rPr>
      </w:pPr>
    </w:p>
    <w:p w14:paraId="77075B66" w14:textId="77777777" w:rsidR="00382E17" w:rsidRPr="007215D1" w:rsidRDefault="00A0440C">
      <w:pPr>
        <w:pStyle w:val="Heading1"/>
        <w:spacing w:line="240" w:lineRule="auto"/>
        <w:rPr>
          <w:rFonts w:asciiTheme="minorHAnsi" w:hAnsiTheme="minorHAnsi" w:cstheme="minorHAnsi"/>
          <w:sz w:val="22"/>
          <w:szCs w:val="22"/>
        </w:rPr>
      </w:pPr>
      <w:r w:rsidRPr="007215D1">
        <w:rPr>
          <w:rFonts w:asciiTheme="minorHAnsi" w:hAnsiTheme="minorHAnsi" w:cstheme="minorHAnsi"/>
          <w:sz w:val="22"/>
          <w:szCs w:val="22"/>
        </w:rPr>
        <w:t>Essential Functions:</w:t>
      </w:r>
    </w:p>
    <w:p w14:paraId="704A4A2B" w14:textId="77777777" w:rsidR="000B580A" w:rsidRPr="007215D1" w:rsidRDefault="000B580A" w:rsidP="00E6469F">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7215D1">
        <w:rPr>
          <w:rFonts w:asciiTheme="minorHAnsi" w:hAnsiTheme="minorHAnsi" w:cstheme="minorHAnsi"/>
        </w:rPr>
        <w:t>Develop in depth knowledge of all assigned accounts as it relates to product/service, employees, unions, company leadership and other issues related to the internal and external environment of the company.</w:t>
      </w:r>
    </w:p>
    <w:p w14:paraId="4E840599" w14:textId="35C959E4" w:rsidR="00DE688A" w:rsidRPr="00B505B9" w:rsidRDefault="000B580A" w:rsidP="00660696">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B505B9">
        <w:rPr>
          <w:rFonts w:asciiTheme="minorHAnsi" w:hAnsiTheme="minorHAnsi" w:cstheme="minorHAnsi"/>
        </w:rPr>
        <w:t>Develop and implement account management plan for all selected accounts based on communicating United Way impact, thanking and recognizing companies and key volunteers and building and enhancing personal relationship with Employee Campaign Manager’s (ECMs), company members and other key company personal.</w:t>
      </w:r>
      <w:r w:rsidR="00DE688A" w:rsidRPr="00B505B9">
        <w:rPr>
          <w:rFonts w:asciiTheme="minorHAnsi" w:hAnsiTheme="minorHAnsi" w:cstheme="minorHAnsi"/>
        </w:rPr>
        <w:br w:type="page"/>
      </w:r>
    </w:p>
    <w:p w14:paraId="53BD875C" w14:textId="77777777" w:rsidR="000B580A" w:rsidRPr="00DE688A" w:rsidRDefault="000B580A" w:rsidP="00DE688A">
      <w:pPr>
        <w:tabs>
          <w:tab w:val="left" w:pos="540"/>
        </w:tabs>
        <w:spacing w:before="162" w:line="237" w:lineRule="auto"/>
        <w:ind w:left="270" w:right="-18"/>
        <w:rPr>
          <w:rFonts w:asciiTheme="minorHAnsi" w:hAnsiTheme="minorHAnsi" w:cstheme="minorHAnsi"/>
        </w:rPr>
      </w:pPr>
    </w:p>
    <w:p w14:paraId="0AE7AF33" w14:textId="77777777" w:rsidR="000B580A" w:rsidRPr="000B580A" w:rsidRDefault="000B580A" w:rsidP="00E6469F">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7215D1">
        <w:rPr>
          <w:rFonts w:asciiTheme="minorHAnsi" w:hAnsiTheme="minorHAnsi" w:cstheme="minorHAnsi"/>
        </w:rPr>
        <w:t>Develop comprehensive written account plans for review 60 days prior to the start of the campaign. Review and</w:t>
      </w:r>
      <w:r w:rsidRPr="000B580A">
        <w:rPr>
          <w:rFonts w:asciiTheme="minorHAnsi" w:hAnsiTheme="minorHAnsi" w:cstheme="minorHAnsi"/>
        </w:rPr>
        <w:t xml:space="preserve"> analyzes the strategies and opportunities, develop goals and objectives, strategies, and time frames necessary to achieve campaign goals.</w:t>
      </w:r>
    </w:p>
    <w:p w14:paraId="472A7365" w14:textId="03C38C54" w:rsidR="00E27B2B" w:rsidRDefault="00E27B2B" w:rsidP="00E27B2B">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E07FAC">
        <w:rPr>
          <w:rFonts w:asciiTheme="minorHAnsi" w:hAnsiTheme="minorHAnsi" w:cstheme="minorHAnsi"/>
        </w:rPr>
        <w:t>Support Resource Development in identifying new prospects to run workplace campaigns and payroll deductions.</w:t>
      </w:r>
    </w:p>
    <w:p w14:paraId="7FEB35DF" w14:textId="303EB78A" w:rsidR="00E27B2B" w:rsidRPr="00E07FAC" w:rsidRDefault="00E27B2B" w:rsidP="00E27B2B">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E07FAC">
        <w:rPr>
          <w:rFonts w:asciiTheme="minorHAnsi" w:hAnsiTheme="minorHAnsi" w:cstheme="minorHAnsi"/>
        </w:rPr>
        <w:t xml:space="preserve">Develop new business and raise </w:t>
      </w:r>
      <w:r>
        <w:rPr>
          <w:rFonts w:asciiTheme="minorHAnsi" w:hAnsiTheme="minorHAnsi" w:cstheme="minorHAnsi"/>
        </w:rPr>
        <w:t xml:space="preserve">new </w:t>
      </w:r>
      <w:r w:rsidRPr="00E07FAC">
        <w:rPr>
          <w:rFonts w:asciiTheme="minorHAnsi" w:hAnsiTheme="minorHAnsi" w:cstheme="minorHAnsi"/>
        </w:rPr>
        <w:t>money from corporations to support special projects</w:t>
      </w:r>
      <w:r>
        <w:rPr>
          <w:rFonts w:asciiTheme="minorHAnsi" w:hAnsiTheme="minorHAnsi" w:cstheme="minorHAnsi"/>
        </w:rPr>
        <w:t>.</w:t>
      </w:r>
    </w:p>
    <w:p w14:paraId="7538E89A" w14:textId="77777777" w:rsidR="000B580A" w:rsidRPr="000B580A" w:rsidRDefault="000B580A" w:rsidP="00E6469F">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0B580A">
        <w:rPr>
          <w:rFonts w:asciiTheme="minorHAnsi" w:hAnsiTheme="minorHAnsi" w:cstheme="minorHAnsi"/>
        </w:rPr>
        <w:t>Maintain up to date progress reports on all accounts and ensure that account projections are modified accordingly and communicated to supervisory staff in a timely manner.</w:t>
      </w:r>
    </w:p>
    <w:p w14:paraId="3CD24B14" w14:textId="2ABE862B" w:rsidR="00E27B2B" w:rsidRDefault="00E27B2B" w:rsidP="00E27B2B">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E27B2B">
        <w:rPr>
          <w:rFonts w:asciiTheme="minorHAnsi" w:hAnsiTheme="minorHAnsi" w:cstheme="minorHAnsi"/>
        </w:rPr>
        <w:t>Coordinate with the Marketing &amp; Communications Department to ensure approp</w:t>
      </w:r>
      <w:r>
        <w:rPr>
          <w:rFonts w:asciiTheme="minorHAnsi" w:hAnsiTheme="minorHAnsi" w:cstheme="minorHAnsi"/>
        </w:rPr>
        <w:t xml:space="preserve">riate recognition and publicity </w:t>
      </w:r>
      <w:r w:rsidRPr="00E27B2B">
        <w:rPr>
          <w:rFonts w:asciiTheme="minorHAnsi" w:hAnsiTheme="minorHAnsi" w:cstheme="minorHAnsi"/>
        </w:rPr>
        <w:t>is provided to accounts as needed.</w:t>
      </w:r>
    </w:p>
    <w:p w14:paraId="76F6914E" w14:textId="5F3CE6EB" w:rsidR="000B580A" w:rsidRPr="000B580A" w:rsidRDefault="000B580A" w:rsidP="00B505B9">
      <w:pPr>
        <w:pStyle w:val="ListParagraph"/>
        <w:numPr>
          <w:ilvl w:val="0"/>
          <w:numId w:val="5"/>
        </w:numPr>
        <w:tabs>
          <w:tab w:val="left" w:pos="540"/>
        </w:tabs>
        <w:spacing w:before="162" w:line="237" w:lineRule="auto"/>
        <w:ind w:left="540" w:right="-18" w:hanging="240"/>
        <w:rPr>
          <w:rFonts w:asciiTheme="minorHAnsi" w:hAnsiTheme="minorHAnsi" w:cstheme="minorHAnsi"/>
        </w:rPr>
      </w:pPr>
      <w:r w:rsidRPr="000B580A">
        <w:rPr>
          <w:rFonts w:asciiTheme="minorHAnsi" w:hAnsiTheme="minorHAnsi" w:cstheme="minorHAnsi"/>
        </w:rPr>
        <w:t>Maintain up-to-date information on United Way ANDAR database ensuring all r</w:t>
      </w:r>
      <w:r w:rsidR="00B505B9">
        <w:rPr>
          <w:rFonts w:asciiTheme="minorHAnsi" w:hAnsiTheme="minorHAnsi" w:cstheme="minorHAnsi"/>
        </w:rPr>
        <w:t xml:space="preserve">elevant information </w:t>
      </w:r>
      <w:r w:rsidRPr="000B580A">
        <w:rPr>
          <w:rFonts w:asciiTheme="minorHAnsi" w:hAnsiTheme="minorHAnsi" w:cstheme="minorHAnsi"/>
        </w:rPr>
        <w:t>regarding campaign and company is entered accurately.</w:t>
      </w:r>
    </w:p>
    <w:p w14:paraId="6C3153DF" w14:textId="77777777" w:rsidR="000B580A" w:rsidRPr="000B580A" w:rsidRDefault="000B580A" w:rsidP="00E6469F">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0B580A">
        <w:rPr>
          <w:rFonts w:asciiTheme="minorHAnsi" w:hAnsiTheme="minorHAnsi" w:cstheme="minorHAnsi"/>
        </w:rPr>
        <w:t>Provide effective presentation to company employees regarding the impact of United Way, proper stewardship of funds, etc.</w:t>
      </w:r>
    </w:p>
    <w:p w14:paraId="3B6B79A3" w14:textId="3A06E30E" w:rsidR="000B580A" w:rsidRDefault="000B580A" w:rsidP="008A5C8A">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0B580A">
        <w:rPr>
          <w:rFonts w:asciiTheme="minorHAnsi" w:hAnsiTheme="minorHAnsi" w:cstheme="minorHAnsi"/>
        </w:rPr>
        <w:t>Provide necessary support to campaign volunteers by developing CEO proposals identifying prospective goals, objectives, strategies and techniques for new campaigns.  Provide information on current companies’ environment to volunteers necessary for a successful CEO call.</w:t>
      </w:r>
    </w:p>
    <w:p w14:paraId="35415DF0" w14:textId="6C493900" w:rsidR="00E27B2B" w:rsidRPr="000B580A" w:rsidRDefault="00E27B2B" w:rsidP="00E27B2B">
      <w:pPr>
        <w:pStyle w:val="ListParagraph"/>
        <w:numPr>
          <w:ilvl w:val="0"/>
          <w:numId w:val="5"/>
        </w:numPr>
        <w:tabs>
          <w:tab w:val="left" w:pos="540"/>
        </w:tabs>
        <w:spacing w:before="162" w:line="237" w:lineRule="auto"/>
        <w:ind w:right="-18"/>
        <w:rPr>
          <w:rFonts w:asciiTheme="minorHAnsi" w:hAnsiTheme="minorHAnsi" w:cstheme="minorHAnsi"/>
        </w:rPr>
      </w:pPr>
      <w:r w:rsidRPr="00E27B2B">
        <w:rPr>
          <w:rFonts w:asciiTheme="minorHAnsi" w:hAnsiTheme="minorHAnsi" w:cstheme="minorHAnsi"/>
        </w:rPr>
        <w:t>Submit on a regular basis all account management progress reports and related information.</w:t>
      </w:r>
    </w:p>
    <w:p w14:paraId="481128CA" w14:textId="77777777" w:rsidR="000B580A" w:rsidRDefault="000B580A" w:rsidP="008A5C8A">
      <w:pPr>
        <w:pStyle w:val="ListParagraph"/>
        <w:numPr>
          <w:ilvl w:val="0"/>
          <w:numId w:val="5"/>
        </w:numPr>
        <w:tabs>
          <w:tab w:val="left" w:pos="540"/>
        </w:tabs>
        <w:spacing w:before="162" w:line="237" w:lineRule="auto"/>
        <w:ind w:left="540" w:right="-18" w:hanging="270"/>
        <w:rPr>
          <w:rFonts w:asciiTheme="minorHAnsi" w:hAnsiTheme="minorHAnsi" w:cstheme="minorHAnsi"/>
        </w:rPr>
      </w:pPr>
      <w:r w:rsidRPr="000B580A">
        <w:rPr>
          <w:rFonts w:asciiTheme="minorHAnsi" w:hAnsiTheme="minorHAnsi" w:cstheme="minorHAnsi"/>
        </w:rPr>
        <w:t>Attends public functions and performs public speaking as necessary with proficiency to present.</w:t>
      </w:r>
    </w:p>
    <w:p w14:paraId="2F7D794D" w14:textId="77777777" w:rsidR="000B580A" w:rsidRDefault="000B580A">
      <w:pPr>
        <w:pStyle w:val="Heading1"/>
      </w:pPr>
    </w:p>
    <w:p w14:paraId="7BA3464D" w14:textId="77777777" w:rsidR="00382E17" w:rsidRPr="007215D1" w:rsidRDefault="00A0440C">
      <w:pPr>
        <w:pStyle w:val="Heading1"/>
        <w:rPr>
          <w:rFonts w:asciiTheme="minorHAnsi" w:hAnsiTheme="minorHAnsi" w:cstheme="minorHAnsi"/>
          <w:sz w:val="22"/>
          <w:szCs w:val="22"/>
        </w:rPr>
      </w:pPr>
      <w:r w:rsidRPr="007215D1">
        <w:rPr>
          <w:rFonts w:asciiTheme="minorHAnsi" w:hAnsiTheme="minorHAnsi" w:cstheme="minorHAnsi"/>
          <w:sz w:val="22"/>
          <w:szCs w:val="22"/>
        </w:rPr>
        <w:t>Educational Requirements:</w:t>
      </w:r>
    </w:p>
    <w:p w14:paraId="41CCF52E" w14:textId="77777777" w:rsidR="00382E17" w:rsidRPr="007215D1" w:rsidRDefault="000B580A" w:rsidP="008A5C8A">
      <w:pPr>
        <w:pStyle w:val="ListParagraph"/>
        <w:numPr>
          <w:ilvl w:val="0"/>
          <w:numId w:val="5"/>
        </w:numPr>
        <w:tabs>
          <w:tab w:val="left" w:pos="540"/>
        </w:tabs>
        <w:spacing w:before="162" w:line="237" w:lineRule="auto"/>
        <w:ind w:right="-18"/>
        <w:rPr>
          <w:rFonts w:asciiTheme="minorHAnsi" w:hAnsiTheme="minorHAnsi" w:cstheme="minorHAnsi"/>
        </w:rPr>
      </w:pPr>
      <w:r w:rsidRPr="007215D1">
        <w:rPr>
          <w:rFonts w:asciiTheme="minorHAnsi" w:hAnsiTheme="minorHAnsi" w:cstheme="minorHAnsi"/>
        </w:rPr>
        <w:t xml:space="preserve">Bachelor degree </w:t>
      </w:r>
      <w:r w:rsidR="00A0440C" w:rsidRPr="007215D1">
        <w:rPr>
          <w:rFonts w:asciiTheme="minorHAnsi" w:hAnsiTheme="minorHAnsi" w:cstheme="minorHAnsi"/>
        </w:rPr>
        <w:t>&amp; higher</w:t>
      </w:r>
    </w:p>
    <w:p w14:paraId="6EE6AD44" w14:textId="77777777" w:rsidR="00382E17" w:rsidRPr="007215D1" w:rsidRDefault="00382E17">
      <w:pPr>
        <w:pStyle w:val="BodyText"/>
        <w:spacing w:before="2"/>
        <w:rPr>
          <w:rFonts w:asciiTheme="minorHAnsi" w:hAnsiTheme="minorHAnsi" w:cstheme="minorHAnsi"/>
          <w:sz w:val="22"/>
          <w:szCs w:val="22"/>
        </w:rPr>
      </w:pPr>
    </w:p>
    <w:p w14:paraId="2291F574" w14:textId="69BCC7F5" w:rsidR="00382E17" w:rsidRDefault="00A0440C">
      <w:pPr>
        <w:pStyle w:val="Heading1"/>
        <w:rPr>
          <w:rFonts w:asciiTheme="minorHAnsi" w:hAnsiTheme="minorHAnsi" w:cstheme="minorHAnsi"/>
          <w:sz w:val="22"/>
          <w:szCs w:val="22"/>
        </w:rPr>
      </w:pPr>
      <w:r w:rsidRPr="007215D1">
        <w:rPr>
          <w:rFonts w:asciiTheme="minorHAnsi" w:hAnsiTheme="minorHAnsi" w:cstheme="minorHAnsi"/>
          <w:sz w:val="22"/>
          <w:szCs w:val="22"/>
        </w:rPr>
        <w:t>Skills and/or Experience Required:</w:t>
      </w:r>
    </w:p>
    <w:p w14:paraId="0A4FF027" w14:textId="77777777" w:rsidR="00C02A53" w:rsidRPr="007215D1" w:rsidRDefault="00C02A53">
      <w:pPr>
        <w:pStyle w:val="Heading1"/>
        <w:rPr>
          <w:rFonts w:asciiTheme="minorHAnsi" w:hAnsiTheme="minorHAnsi" w:cstheme="minorHAnsi"/>
          <w:sz w:val="22"/>
          <w:szCs w:val="22"/>
        </w:rPr>
      </w:pPr>
    </w:p>
    <w:p w14:paraId="54821E68" w14:textId="2DFF908E" w:rsidR="00382E17" w:rsidRPr="007215D1" w:rsidRDefault="00A0440C" w:rsidP="00C02A53">
      <w:pPr>
        <w:pStyle w:val="ListParagraph"/>
        <w:numPr>
          <w:ilvl w:val="0"/>
          <w:numId w:val="5"/>
        </w:numPr>
        <w:tabs>
          <w:tab w:val="left" w:pos="540"/>
        </w:tabs>
        <w:ind w:left="548" w:right="-14" w:hanging="274"/>
        <w:rPr>
          <w:rFonts w:asciiTheme="minorHAnsi" w:hAnsiTheme="minorHAnsi" w:cstheme="minorHAnsi"/>
        </w:rPr>
      </w:pPr>
      <w:r w:rsidRPr="007215D1">
        <w:rPr>
          <w:rFonts w:asciiTheme="minorHAnsi" w:hAnsiTheme="minorHAnsi" w:cstheme="minorHAnsi"/>
        </w:rPr>
        <w:t xml:space="preserve">Minimum </w:t>
      </w:r>
      <w:r w:rsidR="000B580A" w:rsidRPr="007215D1">
        <w:rPr>
          <w:rFonts w:asciiTheme="minorHAnsi" w:hAnsiTheme="minorHAnsi" w:cstheme="minorHAnsi"/>
        </w:rPr>
        <w:t>5</w:t>
      </w:r>
      <w:r w:rsidRPr="007215D1">
        <w:rPr>
          <w:rFonts w:asciiTheme="minorHAnsi" w:hAnsiTheme="minorHAnsi" w:cstheme="minorHAnsi"/>
        </w:rPr>
        <w:t xml:space="preserve"> y</w:t>
      </w:r>
      <w:r w:rsidR="000A2A65">
        <w:rPr>
          <w:rFonts w:asciiTheme="minorHAnsi" w:hAnsiTheme="minorHAnsi" w:cstheme="minorHAnsi"/>
        </w:rPr>
        <w:t>ears’ experience in fundraising.</w:t>
      </w:r>
    </w:p>
    <w:p w14:paraId="1ED56F9F" w14:textId="77777777" w:rsidR="00382E17" w:rsidRPr="007215D1" w:rsidRDefault="00A0440C" w:rsidP="00C02A53">
      <w:pPr>
        <w:pStyle w:val="ListParagraph"/>
        <w:numPr>
          <w:ilvl w:val="0"/>
          <w:numId w:val="5"/>
        </w:numPr>
        <w:tabs>
          <w:tab w:val="left" w:pos="540"/>
        </w:tabs>
        <w:ind w:left="548" w:right="-14" w:hanging="274"/>
        <w:rPr>
          <w:rFonts w:asciiTheme="minorHAnsi" w:hAnsiTheme="minorHAnsi" w:cstheme="minorHAnsi"/>
        </w:rPr>
      </w:pPr>
      <w:r w:rsidRPr="007215D1">
        <w:rPr>
          <w:rFonts w:asciiTheme="minorHAnsi" w:hAnsiTheme="minorHAnsi" w:cstheme="minorHAnsi"/>
        </w:rPr>
        <w:t>Ability to operate a personal computer and familiarity with automated office support systems and applications, including Windows Office Suite.</w:t>
      </w:r>
    </w:p>
    <w:p w14:paraId="7D27F98E" w14:textId="77777777" w:rsidR="00382E17" w:rsidRPr="007215D1" w:rsidRDefault="00A0440C" w:rsidP="00C02A53">
      <w:pPr>
        <w:pStyle w:val="ListParagraph"/>
        <w:numPr>
          <w:ilvl w:val="0"/>
          <w:numId w:val="5"/>
        </w:numPr>
        <w:tabs>
          <w:tab w:val="left" w:pos="540"/>
        </w:tabs>
        <w:ind w:left="548" w:right="-14" w:hanging="274"/>
        <w:rPr>
          <w:rFonts w:asciiTheme="minorHAnsi" w:hAnsiTheme="minorHAnsi" w:cstheme="minorHAnsi"/>
        </w:rPr>
      </w:pPr>
      <w:r w:rsidRPr="007215D1">
        <w:rPr>
          <w:rFonts w:asciiTheme="minorHAnsi" w:hAnsiTheme="minorHAnsi" w:cstheme="minorHAnsi"/>
        </w:rPr>
        <w:t>Resourcefulness, creativity, adaptability, flexibility and finesse in working under pressure and with deadlines required.</w:t>
      </w:r>
    </w:p>
    <w:p w14:paraId="019DB1C7" w14:textId="77777777" w:rsidR="00382E17" w:rsidRPr="007215D1" w:rsidRDefault="00A0440C" w:rsidP="00C02A53">
      <w:pPr>
        <w:pStyle w:val="ListParagraph"/>
        <w:numPr>
          <w:ilvl w:val="0"/>
          <w:numId w:val="5"/>
        </w:numPr>
        <w:tabs>
          <w:tab w:val="left" w:pos="540"/>
        </w:tabs>
        <w:ind w:left="548" w:right="-14" w:hanging="274"/>
        <w:rPr>
          <w:rFonts w:asciiTheme="minorHAnsi" w:hAnsiTheme="minorHAnsi" w:cstheme="minorHAnsi"/>
        </w:rPr>
      </w:pPr>
      <w:r w:rsidRPr="007215D1">
        <w:rPr>
          <w:rFonts w:asciiTheme="minorHAnsi" w:hAnsiTheme="minorHAnsi" w:cstheme="minorHAnsi"/>
        </w:rPr>
        <w:t>Valid NYS Driver’s License.</w:t>
      </w:r>
    </w:p>
    <w:p w14:paraId="19B9D611" w14:textId="73AB87D6" w:rsidR="00382E17" w:rsidRDefault="00A0440C" w:rsidP="00C02A53">
      <w:pPr>
        <w:pStyle w:val="ListParagraph"/>
        <w:numPr>
          <w:ilvl w:val="0"/>
          <w:numId w:val="5"/>
        </w:numPr>
        <w:tabs>
          <w:tab w:val="left" w:pos="540"/>
        </w:tabs>
        <w:ind w:left="548" w:right="-14" w:hanging="274"/>
        <w:rPr>
          <w:rFonts w:asciiTheme="minorHAnsi" w:hAnsiTheme="minorHAnsi" w:cstheme="minorHAnsi"/>
        </w:rPr>
      </w:pPr>
      <w:r w:rsidRPr="007215D1">
        <w:rPr>
          <w:rFonts w:asciiTheme="minorHAnsi" w:hAnsiTheme="minorHAnsi" w:cstheme="minorHAnsi"/>
        </w:rPr>
        <w:t>Position requires some work hours on weekends and evenings and the work ethic to work late if/when the job requires.</w:t>
      </w:r>
    </w:p>
    <w:p w14:paraId="1687056B" w14:textId="7E457085" w:rsidR="00E27B2B" w:rsidRPr="007215D1" w:rsidRDefault="00E27B2B" w:rsidP="00E27B2B">
      <w:pPr>
        <w:pStyle w:val="ListParagraph"/>
        <w:numPr>
          <w:ilvl w:val="0"/>
          <w:numId w:val="5"/>
        </w:numPr>
        <w:tabs>
          <w:tab w:val="left" w:pos="540"/>
        </w:tabs>
        <w:ind w:right="-14"/>
        <w:rPr>
          <w:rFonts w:asciiTheme="minorHAnsi" w:hAnsiTheme="minorHAnsi" w:cstheme="minorHAnsi"/>
        </w:rPr>
      </w:pPr>
      <w:r w:rsidRPr="00E27B2B">
        <w:rPr>
          <w:rFonts w:asciiTheme="minorHAnsi" w:hAnsiTheme="minorHAnsi" w:cstheme="minorHAnsi"/>
        </w:rPr>
        <w:t>May be assigned other tasks and duties reasonably related to their job responsibilities.</w:t>
      </w:r>
    </w:p>
    <w:p w14:paraId="09561B8E" w14:textId="77777777" w:rsidR="00382E17" w:rsidRPr="007215D1" w:rsidRDefault="00382E17">
      <w:pPr>
        <w:pStyle w:val="BodyText"/>
        <w:spacing w:before="5"/>
        <w:rPr>
          <w:rFonts w:asciiTheme="minorHAnsi" w:hAnsiTheme="minorHAnsi" w:cstheme="minorHAnsi"/>
          <w:sz w:val="22"/>
          <w:szCs w:val="22"/>
        </w:rPr>
      </w:pPr>
    </w:p>
    <w:p w14:paraId="476BB93D" w14:textId="47040100" w:rsidR="00382E17" w:rsidRDefault="00A0440C">
      <w:pPr>
        <w:pStyle w:val="Heading1"/>
        <w:rPr>
          <w:rFonts w:asciiTheme="minorHAnsi" w:hAnsiTheme="minorHAnsi" w:cstheme="minorHAnsi"/>
          <w:sz w:val="22"/>
          <w:szCs w:val="22"/>
        </w:rPr>
      </w:pPr>
      <w:r w:rsidRPr="007215D1">
        <w:rPr>
          <w:rFonts w:asciiTheme="minorHAnsi" w:hAnsiTheme="minorHAnsi" w:cstheme="minorHAnsi"/>
          <w:sz w:val="22"/>
          <w:szCs w:val="22"/>
        </w:rPr>
        <w:t>Communication Skills:</w:t>
      </w:r>
    </w:p>
    <w:p w14:paraId="7FA739AF" w14:textId="77777777" w:rsidR="00C02A53" w:rsidRPr="007215D1" w:rsidRDefault="00C02A53">
      <w:pPr>
        <w:pStyle w:val="Heading1"/>
        <w:rPr>
          <w:rFonts w:asciiTheme="minorHAnsi" w:hAnsiTheme="minorHAnsi" w:cstheme="minorHAnsi"/>
          <w:sz w:val="22"/>
          <w:szCs w:val="22"/>
        </w:rPr>
      </w:pPr>
    </w:p>
    <w:p w14:paraId="0AAE4686" w14:textId="77777777" w:rsidR="00382E17" w:rsidRPr="007215D1" w:rsidRDefault="00A0440C" w:rsidP="00C02A53">
      <w:pPr>
        <w:pStyle w:val="ListParagraph"/>
        <w:numPr>
          <w:ilvl w:val="0"/>
          <w:numId w:val="5"/>
        </w:numPr>
        <w:tabs>
          <w:tab w:val="left" w:pos="540"/>
        </w:tabs>
        <w:ind w:left="540" w:right="-18" w:hanging="270"/>
        <w:rPr>
          <w:rFonts w:asciiTheme="minorHAnsi" w:hAnsiTheme="minorHAnsi" w:cstheme="minorHAnsi"/>
        </w:rPr>
      </w:pPr>
      <w:r w:rsidRPr="007215D1">
        <w:rPr>
          <w:rFonts w:asciiTheme="minorHAnsi" w:hAnsiTheme="minorHAnsi" w:cstheme="minorHAnsi"/>
        </w:rPr>
        <w:t>Ability to respond to inquiries or complaints, including those of a sensitive and confidential nature, from any of the following, if applicable, under a variety of circumstances, including adversarial situations, but not limited to: donors, volunteers, managers, employees, vendors or applicants.</w:t>
      </w:r>
    </w:p>
    <w:p w14:paraId="5AD426F2" w14:textId="77777777" w:rsidR="00382E17" w:rsidRPr="007215D1" w:rsidRDefault="00A0440C" w:rsidP="00C02A53">
      <w:pPr>
        <w:pStyle w:val="ListParagraph"/>
        <w:numPr>
          <w:ilvl w:val="0"/>
          <w:numId w:val="5"/>
        </w:numPr>
        <w:tabs>
          <w:tab w:val="left" w:pos="540"/>
        </w:tabs>
        <w:ind w:left="540" w:right="-18" w:hanging="270"/>
        <w:rPr>
          <w:rFonts w:asciiTheme="minorHAnsi" w:hAnsiTheme="minorHAnsi" w:cstheme="minorHAnsi"/>
        </w:rPr>
      </w:pPr>
      <w:r w:rsidRPr="007215D1">
        <w:rPr>
          <w:rFonts w:asciiTheme="minorHAnsi" w:hAnsiTheme="minorHAnsi" w:cstheme="minorHAnsi"/>
        </w:rPr>
        <w:t>Ability to speak to groups publicly.</w:t>
      </w:r>
    </w:p>
    <w:p w14:paraId="17E6E876" w14:textId="77777777" w:rsidR="00382E17" w:rsidRPr="007215D1" w:rsidRDefault="00A0440C" w:rsidP="00C02A53">
      <w:pPr>
        <w:pStyle w:val="ListParagraph"/>
        <w:numPr>
          <w:ilvl w:val="0"/>
          <w:numId w:val="5"/>
        </w:numPr>
        <w:tabs>
          <w:tab w:val="left" w:pos="540"/>
        </w:tabs>
        <w:ind w:left="540" w:right="-18" w:hanging="270"/>
        <w:rPr>
          <w:rFonts w:asciiTheme="minorHAnsi" w:hAnsiTheme="minorHAnsi" w:cstheme="minorHAnsi"/>
        </w:rPr>
      </w:pPr>
      <w:r w:rsidRPr="007215D1">
        <w:rPr>
          <w:rFonts w:asciiTheme="minorHAnsi" w:hAnsiTheme="minorHAnsi" w:cstheme="minorHAnsi"/>
        </w:rPr>
        <w:t>Effective business writing and communication skills, with the ability to effectively present information to clients, top management and staff in verbal and written formats.</w:t>
      </w:r>
    </w:p>
    <w:p w14:paraId="4C15F138" w14:textId="77777777" w:rsidR="00382E17" w:rsidRPr="007215D1" w:rsidRDefault="00382E17" w:rsidP="00C02A53">
      <w:pPr>
        <w:pStyle w:val="BodyText"/>
        <w:rPr>
          <w:rFonts w:asciiTheme="minorHAnsi" w:hAnsiTheme="minorHAnsi" w:cstheme="minorHAnsi"/>
          <w:sz w:val="22"/>
          <w:szCs w:val="22"/>
        </w:rPr>
      </w:pPr>
    </w:p>
    <w:p w14:paraId="05A0F84B" w14:textId="77777777" w:rsidR="001965BE" w:rsidRPr="007215D1" w:rsidRDefault="00A0440C" w:rsidP="001965BE">
      <w:pPr>
        <w:pStyle w:val="Heading1"/>
        <w:spacing w:before="1"/>
        <w:rPr>
          <w:rFonts w:asciiTheme="minorHAnsi" w:hAnsiTheme="minorHAnsi" w:cstheme="minorHAnsi"/>
          <w:sz w:val="22"/>
          <w:szCs w:val="22"/>
        </w:rPr>
      </w:pPr>
      <w:r w:rsidRPr="007215D1">
        <w:rPr>
          <w:rFonts w:asciiTheme="minorHAnsi" w:hAnsiTheme="minorHAnsi" w:cstheme="minorHAnsi"/>
          <w:sz w:val="22"/>
          <w:szCs w:val="22"/>
        </w:rPr>
        <w:lastRenderedPageBreak/>
        <w:t>Mathematical Skills:</w:t>
      </w:r>
    </w:p>
    <w:p w14:paraId="59B06A07" w14:textId="4E23B0C3" w:rsidR="00382E17" w:rsidRPr="007215D1" w:rsidRDefault="00A0440C" w:rsidP="001965BE">
      <w:pPr>
        <w:pStyle w:val="ListParagraph"/>
        <w:numPr>
          <w:ilvl w:val="0"/>
          <w:numId w:val="5"/>
        </w:numPr>
        <w:tabs>
          <w:tab w:val="left" w:pos="540"/>
        </w:tabs>
        <w:spacing w:before="162" w:line="237" w:lineRule="auto"/>
        <w:ind w:right="295"/>
        <w:rPr>
          <w:rFonts w:asciiTheme="minorHAnsi" w:hAnsiTheme="minorHAnsi" w:cstheme="minorHAnsi"/>
        </w:rPr>
      </w:pPr>
      <w:r w:rsidRPr="007215D1">
        <w:rPr>
          <w:rFonts w:asciiTheme="minorHAnsi" w:hAnsiTheme="minorHAnsi" w:cstheme="minorHAnsi"/>
        </w:rPr>
        <w:t>Ability to perform basic mathematical skills, such as addition, subtraction, division and multiplication.</w:t>
      </w:r>
    </w:p>
    <w:p w14:paraId="5FD98D01" w14:textId="77777777" w:rsidR="007215D1" w:rsidRPr="007215D1" w:rsidRDefault="007215D1">
      <w:pPr>
        <w:pStyle w:val="Heading1"/>
        <w:rPr>
          <w:rFonts w:asciiTheme="minorHAnsi" w:hAnsiTheme="minorHAnsi" w:cstheme="minorHAnsi"/>
          <w:sz w:val="22"/>
          <w:szCs w:val="22"/>
        </w:rPr>
      </w:pPr>
    </w:p>
    <w:p w14:paraId="40A0E2C3" w14:textId="3355C7DF" w:rsidR="00382E17" w:rsidRDefault="00A0440C">
      <w:pPr>
        <w:pStyle w:val="Heading1"/>
        <w:rPr>
          <w:rFonts w:asciiTheme="minorHAnsi" w:hAnsiTheme="minorHAnsi" w:cstheme="minorHAnsi"/>
          <w:sz w:val="22"/>
          <w:szCs w:val="22"/>
        </w:rPr>
      </w:pPr>
      <w:r w:rsidRPr="007215D1">
        <w:rPr>
          <w:rFonts w:asciiTheme="minorHAnsi" w:hAnsiTheme="minorHAnsi" w:cstheme="minorHAnsi"/>
          <w:sz w:val="22"/>
          <w:szCs w:val="22"/>
        </w:rPr>
        <w:t>Reasoning Skills:</w:t>
      </w:r>
    </w:p>
    <w:p w14:paraId="772826D5" w14:textId="77777777" w:rsidR="00382E17" w:rsidRPr="007215D1" w:rsidRDefault="00A0440C" w:rsidP="00C02A53">
      <w:pPr>
        <w:pStyle w:val="ListParagraph"/>
        <w:numPr>
          <w:ilvl w:val="0"/>
          <w:numId w:val="5"/>
        </w:numPr>
        <w:tabs>
          <w:tab w:val="left" w:pos="540"/>
        </w:tabs>
        <w:ind w:left="540" w:right="-18" w:hanging="270"/>
        <w:rPr>
          <w:rFonts w:asciiTheme="minorHAnsi" w:hAnsiTheme="minorHAnsi" w:cstheme="minorHAnsi"/>
        </w:rPr>
      </w:pPr>
      <w:r w:rsidRPr="007215D1">
        <w:rPr>
          <w:rFonts w:asciiTheme="minorHAnsi" w:hAnsiTheme="minorHAnsi" w:cstheme="minorHAnsi"/>
        </w:rPr>
        <w:t>Ability to define problems collects data, establish facts and draw valid conclusions.</w:t>
      </w:r>
    </w:p>
    <w:p w14:paraId="5A66AAF8" w14:textId="77777777" w:rsidR="00382E17" w:rsidRPr="007215D1" w:rsidRDefault="00A0440C" w:rsidP="00C02A53">
      <w:pPr>
        <w:pStyle w:val="ListParagraph"/>
        <w:numPr>
          <w:ilvl w:val="0"/>
          <w:numId w:val="5"/>
        </w:numPr>
        <w:tabs>
          <w:tab w:val="left" w:pos="540"/>
        </w:tabs>
        <w:ind w:left="540" w:right="-18" w:hanging="270"/>
        <w:rPr>
          <w:rFonts w:asciiTheme="minorHAnsi" w:hAnsiTheme="minorHAnsi" w:cstheme="minorHAnsi"/>
        </w:rPr>
      </w:pPr>
      <w:r w:rsidRPr="007215D1">
        <w:rPr>
          <w:rFonts w:asciiTheme="minorHAnsi" w:hAnsiTheme="minorHAnsi" w:cstheme="minorHAnsi"/>
        </w:rPr>
        <w:t>Ability to solve practical and intellectual problems utilizing principles of logical thinking.</w:t>
      </w:r>
    </w:p>
    <w:p w14:paraId="07079B30" w14:textId="77777777" w:rsidR="00382E17" w:rsidRPr="007215D1" w:rsidRDefault="00A0440C" w:rsidP="00C02A53">
      <w:pPr>
        <w:pStyle w:val="ListParagraph"/>
        <w:numPr>
          <w:ilvl w:val="0"/>
          <w:numId w:val="5"/>
        </w:numPr>
        <w:tabs>
          <w:tab w:val="left" w:pos="540"/>
        </w:tabs>
        <w:ind w:left="540" w:right="-18" w:hanging="270"/>
        <w:rPr>
          <w:rFonts w:asciiTheme="minorHAnsi" w:hAnsiTheme="minorHAnsi" w:cstheme="minorHAnsi"/>
        </w:rPr>
      </w:pPr>
      <w:r w:rsidRPr="007215D1">
        <w:rPr>
          <w:rFonts w:asciiTheme="minorHAnsi" w:hAnsiTheme="minorHAnsi" w:cstheme="minorHAnsi"/>
        </w:rPr>
        <w:t>Ability to work within general guidelines and minimal supervision.</w:t>
      </w:r>
    </w:p>
    <w:p w14:paraId="49D92BF8" w14:textId="77777777" w:rsidR="00382E17" w:rsidRPr="007215D1" w:rsidRDefault="00A0440C" w:rsidP="00C02A53">
      <w:pPr>
        <w:pStyle w:val="ListParagraph"/>
        <w:numPr>
          <w:ilvl w:val="0"/>
          <w:numId w:val="5"/>
        </w:numPr>
        <w:tabs>
          <w:tab w:val="left" w:pos="540"/>
        </w:tabs>
        <w:ind w:left="540" w:right="-18" w:hanging="270"/>
        <w:rPr>
          <w:rFonts w:asciiTheme="minorHAnsi" w:hAnsiTheme="minorHAnsi" w:cstheme="minorHAnsi"/>
        </w:rPr>
      </w:pPr>
      <w:r w:rsidRPr="007215D1">
        <w:rPr>
          <w:rFonts w:asciiTheme="minorHAnsi" w:hAnsiTheme="minorHAnsi" w:cstheme="minorHAnsi"/>
        </w:rPr>
        <w:t>Ability to organize, prioritize and execute responsibilities in the face of conflicting priorities or unexpected situations.</w:t>
      </w:r>
    </w:p>
    <w:p w14:paraId="2B78B764" w14:textId="77777777" w:rsidR="00382E17" w:rsidRDefault="00A0440C" w:rsidP="00C02A53">
      <w:pPr>
        <w:pStyle w:val="ListParagraph"/>
        <w:numPr>
          <w:ilvl w:val="0"/>
          <w:numId w:val="5"/>
        </w:numPr>
        <w:tabs>
          <w:tab w:val="left" w:pos="540"/>
        </w:tabs>
        <w:ind w:right="295"/>
        <w:rPr>
          <w:rFonts w:ascii="Symbol"/>
          <w:sz w:val="24"/>
        </w:rPr>
      </w:pPr>
      <w:r w:rsidRPr="007215D1">
        <w:rPr>
          <w:rFonts w:asciiTheme="minorHAnsi" w:hAnsiTheme="minorHAnsi" w:cstheme="minorHAnsi"/>
        </w:rPr>
        <w:t>Ability to recognize the need for confidentiality of information and to maintain such confidences</w:t>
      </w:r>
      <w:r>
        <w:rPr>
          <w:sz w:val="24"/>
        </w:rPr>
        <w:t>.</w:t>
      </w:r>
    </w:p>
    <w:p w14:paraId="51203930" w14:textId="77777777" w:rsidR="00382E17" w:rsidRDefault="00382E17">
      <w:pPr>
        <w:pStyle w:val="BodyText"/>
        <w:spacing w:before="2"/>
      </w:pPr>
    </w:p>
    <w:p w14:paraId="5C3ED9AD" w14:textId="184D4FE7" w:rsidR="00382E17" w:rsidRDefault="00A0440C">
      <w:pPr>
        <w:pStyle w:val="Heading1"/>
        <w:rPr>
          <w:rFonts w:asciiTheme="minorHAnsi" w:hAnsiTheme="minorHAnsi" w:cstheme="minorHAnsi"/>
          <w:sz w:val="22"/>
          <w:szCs w:val="22"/>
        </w:rPr>
      </w:pPr>
      <w:r w:rsidRPr="007215D1">
        <w:rPr>
          <w:rFonts w:asciiTheme="minorHAnsi" w:hAnsiTheme="minorHAnsi" w:cstheme="minorHAnsi"/>
          <w:sz w:val="22"/>
          <w:szCs w:val="22"/>
        </w:rPr>
        <w:t>Physical Demands:</w:t>
      </w:r>
    </w:p>
    <w:p w14:paraId="7231A99F" w14:textId="77777777" w:rsidR="00382E17" w:rsidRPr="007215D1" w:rsidRDefault="00A0440C" w:rsidP="00C02A53">
      <w:pPr>
        <w:pStyle w:val="ListParagraph"/>
        <w:numPr>
          <w:ilvl w:val="0"/>
          <w:numId w:val="5"/>
        </w:numPr>
        <w:tabs>
          <w:tab w:val="left" w:pos="540"/>
        </w:tabs>
        <w:ind w:right="295"/>
        <w:rPr>
          <w:rFonts w:asciiTheme="minorHAnsi" w:hAnsiTheme="minorHAnsi" w:cstheme="minorHAnsi"/>
        </w:rPr>
      </w:pPr>
      <w:r w:rsidRPr="007215D1">
        <w:rPr>
          <w:rFonts w:asciiTheme="minorHAnsi" w:hAnsiTheme="minorHAnsi" w:cstheme="minorHAnsi"/>
        </w:rPr>
        <w:t>Regularly required to speak clearly and hear the spoken word well.</w:t>
      </w:r>
    </w:p>
    <w:p w14:paraId="7645288D" w14:textId="77777777" w:rsidR="00382E17" w:rsidRPr="007215D1" w:rsidRDefault="00A0440C" w:rsidP="00C02A53">
      <w:pPr>
        <w:pStyle w:val="ListParagraph"/>
        <w:numPr>
          <w:ilvl w:val="0"/>
          <w:numId w:val="5"/>
        </w:numPr>
        <w:tabs>
          <w:tab w:val="left" w:pos="540"/>
        </w:tabs>
        <w:ind w:right="295"/>
        <w:rPr>
          <w:rFonts w:asciiTheme="minorHAnsi" w:hAnsiTheme="minorHAnsi" w:cstheme="minorHAnsi"/>
        </w:rPr>
      </w:pPr>
      <w:r w:rsidRPr="007215D1">
        <w:rPr>
          <w:rFonts w:asciiTheme="minorHAnsi" w:hAnsiTheme="minorHAnsi" w:cstheme="minorHAnsi"/>
        </w:rPr>
        <w:t>Regularly required to physically operate routine office equipment such as telephones, computers, etc.</w:t>
      </w:r>
    </w:p>
    <w:p w14:paraId="5631A9B9" w14:textId="77777777" w:rsidR="00382E17" w:rsidRPr="007215D1" w:rsidRDefault="00A0440C" w:rsidP="00C02A53">
      <w:pPr>
        <w:pStyle w:val="ListParagraph"/>
        <w:numPr>
          <w:ilvl w:val="0"/>
          <w:numId w:val="5"/>
        </w:numPr>
        <w:tabs>
          <w:tab w:val="left" w:pos="540"/>
        </w:tabs>
        <w:ind w:left="540" w:right="-18" w:hanging="270"/>
        <w:rPr>
          <w:rFonts w:asciiTheme="minorHAnsi" w:hAnsiTheme="minorHAnsi" w:cstheme="minorHAnsi"/>
        </w:rPr>
      </w:pPr>
      <w:r w:rsidRPr="007215D1">
        <w:rPr>
          <w:rFonts w:asciiTheme="minorHAnsi" w:hAnsiTheme="minorHAnsi" w:cstheme="minorHAnsi"/>
        </w:rPr>
        <w:t>Regularly required to utilize near vision ability to read data and documents, including spreadsheets and reports, in printed form and on computer screens.</w:t>
      </w:r>
    </w:p>
    <w:p w14:paraId="4A490BD4" w14:textId="77777777" w:rsidR="00382E17" w:rsidRPr="007215D1" w:rsidRDefault="00A0440C" w:rsidP="00C02A53">
      <w:pPr>
        <w:pStyle w:val="ListParagraph"/>
        <w:numPr>
          <w:ilvl w:val="0"/>
          <w:numId w:val="5"/>
        </w:numPr>
        <w:tabs>
          <w:tab w:val="left" w:pos="540"/>
        </w:tabs>
        <w:ind w:left="540" w:right="-18" w:hanging="270"/>
        <w:rPr>
          <w:rFonts w:asciiTheme="minorHAnsi" w:hAnsiTheme="minorHAnsi" w:cstheme="minorHAnsi"/>
        </w:rPr>
      </w:pPr>
      <w:r w:rsidRPr="007215D1">
        <w:rPr>
          <w:rFonts w:asciiTheme="minorHAnsi" w:hAnsiTheme="minorHAnsi" w:cstheme="minorHAnsi"/>
        </w:rPr>
        <w:t>Regularly required to lift boxes of materials for sorting and distribution. Required to transport campaign material to various locations.</w:t>
      </w:r>
    </w:p>
    <w:p w14:paraId="6F5793E3" w14:textId="77777777" w:rsidR="00382E17" w:rsidRPr="007215D1" w:rsidRDefault="00382E17" w:rsidP="00C02A53">
      <w:pPr>
        <w:pStyle w:val="BodyText"/>
        <w:rPr>
          <w:rFonts w:asciiTheme="minorHAnsi" w:hAnsiTheme="minorHAnsi" w:cstheme="minorHAnsi"/>
          <w:sz w:val="22"/>
          <w:szCs w:val="22"/>
        </w:rPr>
      </w:pPr>
    </w:p>
    <w:p w14:paraId="0DD15D6F" w14:textId="208394C2" w:rsidR="00382E17" w:rsidRDefault="00A0440C">
      <w:pPr>
        <w:pStyle w:val="Heading1"/>
        <w:spacing w:before="1"/>
        <w:rPr>
          <w:rFonts w:asciiTheme="minorHAnsi" w:hAnsiTheme="minorHAnsi" w:cstheme="minorHAnsi"/>
          <w:sz w:val="22"/>
          <w:szCs w:val="22"/>
        </w:rPr>
      </w:pPr>
      <w:r w:rsidRPr="007215D1">
        <w:rPr>
          <w:rFonts w:asciiTheme="minorHAnsi" w:hAnsiTheme="minorHAnsi" w:cstheme="minorHAnsi"/>
          <w:sz w:val="22"/>
          <w:szCs w:val="22"/>
        </w:rPr>
        <w:t>Work Environment:</w:t>
      </w:r>
    </w:p>
    <w:p w14:paraId="33FA2971" w14:textId="77777777" w:rsidR="00382E17" w:rsidRPr="007215D1" w:rsidRDefault="00A0440C" w:rsidP="00DE688A">
      <w:pPr>
        <w:pStyle w:val="ListParagraph"/>
        <w:numPr>
          <w:ilvl w:val="0"/>
          <w:numId w:val="5"/>
        </w:numPr>
        <w:tabs>
          <w:tab w:val="left" w:pos="540"/>
        </w:tabs>
        <w:ind w:left="662" w:right="288"/>
        <w:rPr>
          <w:rFonts w:asciiTheme="minorHAnsi" w:hAnsiTheme="minorHAnsi" w:cstheme="minorHAnsi"/>
        </w:rPr>
      </w:pPr>
      <w:r w:rsidRPr="007215D1">
        <w:rPr>
          <w:rFonts w:asciiTheme="minorHAnsi" w:hAnsiTheme="minorHAnsi" w:cstheme="minorHAnsi"/>
        </w:rPr>
        <w:t>Noise level is consistent with levels usually present in an office environment.</w:t>
      </w:r>
    </w:p>
    <w:p w14:paraId="1F149DC8" w14:textId="6339240F" w:rsidR="00382E17" w:rsidRDefault="00A0440C" w:rsidP="00DE688A">
      <w:pPr>
        <w:pStyle w:val="ListParagraph"/>
        <w:numPr>
          <w:ilvl w:val="0"/>
          <w:numId w:val="5"/>
        </w:numPr>
        <w:tabs>
          <w:tab w:val="left" w:pos="540"/>
        </w:tabs>
        <w:ind w:left="662" w:right="288"/>
        <w:rPr>
          <w:rFonts w:asciiTheme="minorHAnsi" w:hAnsiTheme="minorHAnsi" w:cstheme="minorHAnsi"/>
        </w:rPr>
      </w:pPr>
      <w:r w:rsidRPr="007215D1">
        <w:rPr>
          <w:rFonts w:asciiTheme="minorHAnsi" w:hAnsiTheme="minorHAnsi" w:cstheme="minorHAnsi"/>
        </w:rPr>
        <w:t>Hazards present are consistent with those common to an office environment.</w:t>
      </w:r>
    </w:p>
    <w:p w14:paraId="22293B4D" w14:textId="6BDCB518" w:rsidR="00815CDD" w:rsidRDefault="00815CDD" w:rsidP="00815CDD">
      <w:pPr>
        <w:tabs>
          <w:tab w:val="left" w:pos="540"/>
        </w:tabs>
        <w:ind w:right="288"/>
      </w:pPr>
    </w:p>
    <w:p w14:paraId="0D1C5115" w14:textId="63BA7BCB" w:rsidR="00815CDD" w:rsidRDefault="00815CDD" w:rsidP="00815CDD">
      <w:pPr>
        <w:tabs>
          <w:tab w:val="left" w:pos="540"/>
        </w:tabs>
        <w:ind w:right="288"/>
      </w:pPr>
    </w:p>
    <w:p w14:paraId="042BFBC8" w14:textId="2420DF5A" w:rsidR="00815CDD" w:rsidRPr="00815CDD" w:rsidRDefault="00815CDD" w:rsidP="00815CDD">
      <w:pPr>
        <w:tabs>
          <w:tab w:val="left" w:pos="540"/>
        </w:tabs>
        <w:ind w:right="288"/>
        <w:rPr>
          <w:rFonts w:ascii="Candara" w:hAnsi="Candara"/>
          <w:b/>
          <w:i/>
          <w:u w:val="single"/>
        </w:rPr>
      </w:pPr>
      <w:r w:rsidRPr="00815CDD">
        <w:rPr>
          <w:rFonts w:ascii="Candara" w:hAnsi="Candara"/>
          <w:b/>
          <w:i/>
          <w:u w:val="single"/>
        </w:rPr>
        <w:t>Contact:</w:t>
      </w:r>
    </w:p>
    <w:p w14:paraId="1C253678" w14:textId="2C79ACA2" w:rsidR="00815CDD" w:rsidRPr="00815CDD" w:rsidRDefault="00815CDD" w:rsidP="00815CDD">
      <w:pPr>
        <w:tabs>
          <w:tab w:val="left" w:pos="540"/>
        </w:tabs>
        <w:ind w:right="288"/>
        <w:rPr>
          <w:rFonts w:ascii="Candara" w:hAnsi="Candara"/>
        </w:rPr>
      </w:pPr>
    </w:p>
    <w:p w14:paraId="52E09233" w14:textId="73ADF50A" w:rsidR="00815CDD" w:rsidRPr="00815CDD" w:rsidRDefault="00815CDD" w:rsidP="00815CDD">
      <w:pPr>
        <w:tabs>
          <w:tab w:val="left" w:pos="540"/>
        </w:tabs>
        <w:ind w:right="288"/>
        <w:rPr>
          <w:rFonts w:ascii="Candara" w:hAnsi="Candara"/>
        </w:rPr>
      </w:pPr>
      <w:r w:rsidRPr="00815CDD">
        <w:rPr>
          <w:rFonts w:ascii="Candara" w:hAnsi="Candara"/>
        </w:rPr>
        <w:t xml:space="preserve">Submit cover letter and resume to </w:t>
      </w:r>
      <w:r w:rsidR="000A2A65">
        <w:rPr>
          <w:rFonts w:ascii="Candara" w:hAnsi="Candara"/>
        </w:rPr>
        <w:t xml:space="preserve">Theresa </w:t>
      </w:r>
      <w:proofErr w:type="spellStart"/>
      <w:r w:rsidR="000A2A65">
        <w:rPr>
          <w:rFonts w:ascii="Candara" w:hAnsi="Candara"/>
        </w:rPr>
        <w:t>Regnante</w:t>
      </w:r>
      <w:proofErr w:type="spellEnd"/>
      <w:r w:rsidR="000A2A65">
        <w:rPr>
          <w:rFonts w:ascii="Candara" w:hAnsi="Candara"/>
        </w:rPr>
        <w:t>,</w:t>
      </w:r>
      <w:r w:rsidR="00643B2F">
        <w:rPr>
          <w:rFonts w:ascii="Candara" w:hAnsi="Candara"/>
        </w:rPr>
        <w:t xml:space="preserve"> </w:t>
      </w:r>
      <w:r w:rsidRPr="00815CDD">
        <w:rPr>
          <w:rFonts w:ascii="Candara" w:hAnsi="Candara"/>
        </w:rPr>
        <w:t xml:space="preserve">President and CEO at </w:t>
      </w:r>
      <w:hyperlink r:id="rId11" w:history="1">
        <w:r w:rsidRPr="00815CDD">
          <w:rPr>
            <w:rStyle w:val="Hyperlink"/>
            <w:rFonts w:ascii="Candara" w:hAnsi="Candara"/>
          </w:rPr>
          <w:t>tregnante@unitedwayli.org</w:t>
        </w:r>
      </w:hyperlink>
      <w:r w:rsidRPr="00815CDD">
        <w:rPr>
          <w:rFonts w:ascii="Candara" w:hAnsi="Candara"/>
        </w:rPr>
        <w:t>.</w:t>
      </w:r>
    </w:p>
    <w:p w14:paraId="1E216B19" w14:textId="77777777" w:rsidR="00815CDD" w:rsidRPr="00815CDD" w:rsidRDefault="00815CDD" w:rsidP="00815CDD">
      <w:pPr>
        <w:tabs>
          <w:tab w:val="left" w:pos="540"/>
        </w:tabs>
        <w:ind w:right="288"/>
        <w:rPr>
          <w:rFonts w:ascii="Candara" w:hAnsi="Candara" w:cstheme="minorHAnsi"/>
        </w:rPr>
      </w:pPr>
    </w:p>
    <w:sectPr w:rsidR="00815CDD" w:rsidRPr="00815CDD" w:rsidSect="00E27B2B">
      <w:footerReference w:type="default" r:id="rId12"/>
      <w:pgSz w:w="12240" w:h="15840"/>
      <w:pgMar w:top="634" w:right="1008" w:bottom="1123" w:left="1008"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A45F" w14:textId="77777777" w:rsidR="004607B2" w:rsidRDefault="004607B2">
      <w:r>
        <w:separator/>
      </w:r>
    </w:p>
  </w:endnote>
  <w:endnote w:type="continuationSeparator" w:id="0">
    <w:p w14:paraId="478377FF" w14:textId="77777777" w:rsidR="004607B2" w:rsidRDefault="0046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227F" w14:textId="40B82B1E" w:rsidR="00382E17" w:rsidRDefault="00A01371">
    <w:pPr>
      <w:pStyle w:val="BodyText"/>
      <w:spacing w:line="14" w:lineRule="auto"/>
      <w:rPr>
        <w:sz w:val="20"/>
      </w:rPr>
    </w:pPr>
    <w:r>
      <w:rPr>
        <w:noProof/>
      </w:rPr>
      <mc:AlternateContent>
        <mc:Choice Requires="wps">
          <w:drawing>
            <wp:anchor distT="0" distB="0" distL="114300" distR="114300" simplePos="0" relativeHeight="503311640" behindDoc="1" locked="0" layoutInCell="1" allowOverlap="1" wp14:anchorId="5A5EE4C0" wp14:editId="666EB8E6">
              <wp:simplePos x="0" y="0"/>
              <wp:positionH relativeFrom="page">
                <wp:posOffset>3711575</wp:posOffset>
              </wp:positionH>
              <wp:positionV relativeFrom="page">
                <wp:posOffset>9328150</wp:posOffset>
              </wp:positionV>
              <wp:extent cx="334645" cy="165735"/>
              <wp:effectExtent l="0" t="3175" r="1905" b="2540"/>
              <wp:wrapNone/>
              <wp:docPr id="364172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7D712" w14:textId="1AF8D105" w:rsidR="00382E17" w:rsidRDefault="00A0440C">
                          <w:pPr>
                            <w:spacing w:before="10"/>
                            <w:ind w:left="40"/>
                            <w:rPr>
                              <w:sz w:val="20"/>
                            </w:rPr>
                          </w:pPr>
                          <w:r>
                            <w:fldChar w:fldCharType="begin"/>
                          </w:r>
                          <w:r>
                            <w:rPr>
                              <w:sz w:val="20"/>
                            </w:rPr>
                            <w:instrText xml:space="preserve"> PAGE </w:instrText>
                          </w:r>
                          <w:r>
                            <w:fldChar w:fldCharType="separate"/>
                          </w:r>
                          <w:r w:rsidR="00355A81">
                            <w:rPr>
                              <w:noProof/>
                              <w:sz w:val="20"/>
                            </w:rPr>
                            <w:t>1</w:t>
                          </w:r>
                          <w:r>
                            <w:fldChar w:fldCharType="end"/>
                          </w:r>
                          <w:r>
                            <w:rPr>
                              <w:sz w:val="20"/>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EE4C0" id="_x0000_t202" coordsize="21600,21600" o:spt="202" path="m,l,21600r21600,l21600,xe">
              <v:stroke joinstyle="miter"/>
              <v:path gradientshapeok="t" o:connecttype="rect"/>
            </v:shapetype>
            <v:shape id="Text Box 2" o:spid="_x0000_s1026" type="#_x0000_t202" style="position:absolute;margin-left:292.25pt;margin-top:734.5pt;width:26.35pt;height:13.05pt;z-index:-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" filled="f" stroked="f">
              <v:textbox inset="0,0,0,0">
                <w:txbxContent>
                  <w:p w14:paraId="45E7D712" w14:textId="1AF8D105" w:rsidR="00382E17" w:rsidRDefault="00A0440C">
                    <w:pPr>
                      <w:spacing w:before="10"/>
                      <w:ind w:left="40"/>
                      <w:rPr>
                        <w:sz w:val="20"/>
                      </w:rPr>
                    </w:pPr>
                    <w:r>
                      <w:fldChar w:fldCharType="begin"/>
                    </w:r>
                    <w:r>
                      <w:rPr>
                        <w:sz w:val="20"/>
                      </w:rPr>
                      <w:instrText xml:space="preserve"> PAGE </w:instrText>
                    </w:r>
                    <w:r>
                      <w:fldChar w:fldCharType="separate"/>
                    </w:r>
                    <w:r w:rsidR="00355A81">
                      <w:rPr>
                        <w:noProof/>
                        <w:sz w:val="20"/>
                      </w:rPr>
                      <w:t>1</w:t>
                    </w:r>
                    <w:r>
                      <w:fldChar w:fldCharType="end"/>
                    </w:r>
                    <w:r>
                      <w:rPr>
                        <w:sz w:val="20"/>
                      </w:rPr>
                      <w:t xml:space="preserve"> of 3</w:t>
                    </w:r>
                  </w:p>
                </w:txbxContent>
              </v:textbox>
              <w10:wrap anchorx="page" anchory="page"/>
            </v:shape>
          </w:pict>
        </mc:Fallback>
      </mc:AlternateContent>
    </w:r>
    <w:r>
      <w:rPr>
        <w:noProof/>
      </w:rPr>
      <mc:AlternateContent>
        <mc:Choice Requires="wps">
          <w:drawing>
            <wp:anchor distT="0" distB="0" distL="114300" distR="114300" simplePos="0" relativeHeight="503311664" behindDoc="1" locked="0" layoutInCell="1" allowOverlap="1" wp14:anchorId="057A7504" wp14:editId="3E807239">
              <wp:simplePos x="0" y="0"/>
              <wp:positionH relativeFrom="page">
                <wp:posOffset>444500</wp:posOffset>
              </wp:positionH>
              <wp:positionV relativeFrom="page">
                <wp:posOffset>9471660</wp:posOffset>
              </wp:positionV>
              <wp:extent cx="3009900" cy="139065"/>
              <wp:effectExtent l="0" t="3810" r="3175" b="0"/>
              <wp:wrapNone/>
              <wp:docPr id="18348612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6967" w14:textId="77777777" w:rsidR="00382E17" w:rsidRDefault="00382E17">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7504" id="Text Box 1" o:spid="_x0000_s1027" type="#_x0000_t202" style="position:absolute;margin-left:35pt;margin-top:745.8pt;width:237pt;height:10.95pt;z-index:-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" filled="f" stroked="f">
              <v:textbox inset="0,0,0,0">
                <w:txbxContent>
                  <w:p w14:paraId="33FE6967" w14:textId="77777777" w:rsidR="00382E17" w:rsidRDefault="00382E17">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AA6F" w14:textId="77777777" w:rsidR="004607B2" w:rsidRDefault="004607B2">
      <w:r>
        <w:separator/>
      </w:r>
    </w:p>
  </w:footnote>
  <w:footnote w:type="continuationSeparator" w:id="0">
    <w:p w14:paraId="64AE3B5D" w14:textId="77777777" w:rsidR="004607B2" w:rsidRDefault="00460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035"/>
    <w:multiLevelType w:val="hybridMultilevel"/>
    <w:tmpl w:val="2D4C330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4F8B56F3"/>
    <w:multiLevelType w:val="hybridMultilevel"/>
    <w:tmpl w:val="C4BE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33DCF"/>
    <w:multiLevelType w:val="hybridMultilevel"/>
    <w:tmpl w:val="C570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52E0B"/>
    <w:multiLevelType w:val="hybridMultilevel"/>
    <w:tmpl w:val="D9CAD960"/>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5C7F2DE8"/>
    <w:multiLevelType w:val="hybridMultilevel"/>
    <w:tmpl w:val="B52E56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5FC54D73"/>
    <w:multiLevelType w:val="hybridMultilevel"/>
    <w:tmpl w:val="E35E1BEA"/>
    <w:lvl w:ilvl="0" w:tplc="5AFA8A52">
      <w:numFmt w:val="bullet"/>
      <w:lvlText w:val=""/>
      <w:lvlJc w:val="left"/>
      <w:pPr>
        <w:ind w:left="840" w:hanging="240"/>
      </w:pPr>
      <w:rPr>
        <w:rFonts w:hint="default"/>
        <w:w w:val="100"/>
        <w:lang w:val="en-US" w:eastAsia="en-US" w:bidi="en-US"/>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61C212E3"/>
    <w:multiLevelType w:val="hybridMultilevel"/>
    <w:tmpl w:val="CA4EB1CA"/>
    <w:lvl w:ilvl="0" w:tplc="5AFA8A52">
      <w:numFmt w:val="bullet"/>
      <w:lvlText w:val=""/>
      <w:lvlJc w:val="left"/>
      <w:pPr>
        <w:ind w:left="540" w:hanging="240"/>
      </w:pPr>
      <w:rPr>
        <w:rFonts w:hint="default"/>
        <w:w w:val="100"/>
        <w:lang w:val="en-US" w:eastAsia="en-US" w:bidi="en-US"/>
      </w:rPr>
    </w:lvl>
    <w:lvl w:ilvl="1" w:tplc="F148FA68">
      <w:numFmt w:val="bullet"/>
      <w:lvlText w:val="•"/>
      <w:lvlJc w:val="left"/>
      <w:pPr>
        <w:ind w:left="5620" w:hanging="240"/>
      </w:pPr>
      <w:rPr>
        <w:rFonts w:hint="default"/>
        <w:lang w:val="en-US" w:eastAsia="en-US" w:bidi="en-US"/>
      </w:rPr>
    </w:lvl>
    <w:lvl w:ilvl="2" w:tplc="21AE9462">
      <w:numFmt w:val="bullet"/>
      <w:lvlText w:val="•"/>
      <w:lvlJc w:val="left"/>
      <w:pPr>
        <w:ind w:left="6251" w:hanging="240"/>
      </w:pPr>
      <w:rPr>
        <w:rFonts w:hint="default"/>
        <w:lang w:val="en-US" w:eastAsia="en-US" w:bidi="en-US"/>
      </w:rPr>
    </w:lvl>
    <w:lvl w:ilvl="3" w:tplc="FB78B916">
      <w:numFmt w:val="bullet"/>
      <w:lvlText w:val="•"/>
      <w:lvlJc w:val="left"/>
      <w:pPr>
        <w:ind w:left="6882" w:hanging="240"/>
      </w:pPr>
      <w:rPr>
        <w:rFonts w:hint="default"/>
        <w:lang w:val="en-US" w:eastAsia="en-US" w:bidi="en-US"/>
      </w:rPr>
    </w:lvl>
    <w:lvl w:ilvl="4" w:tplc="15A496CE">
      <w:numFmt w:val="bullet"/>
      <w:lvlText w:val="•"/>
      <w:lvlJc w:val="left"/>
      <w:pPr>
        <w:ind w:left="7513" w:hanging="240"/>
      </w:pPr>
      <w:rPr>
        <w:rFonts w:hint="default"/>
        <w:lang w:val="en-US" w:eastAsia="en-US" w:bidi="en-US"/>
      </w:rPr>
    </w:lvl>
    <w:lvl w:ilvl="5" w:tplc="E93AF5A8">
      <w:numFmt w:val="bullet"/>
      <w:lvlText w:val="•"/>
      <w:lvlJc w:val="left"/>
      <w:pPr>
        <w:ind w:left="8144" w:hanging="240"/>
      </w:pPr>
      <w:rPr>
        <w:rFonts w:hint="default"/>
        <w:lang w:val="en-US" w:eastAsia="en-US" w:bidi="en-US"/>
      </w:rPr>
    </w:lvl>
    <w:lvl w:ilvl="6" w:tplc="F3B405E6">
      <w:numFmt w:val="bullet"/>
      <w:lvlText w:val="•"/>
      <w:lvlJc w:val="left"/>
      <w:pPr>
        <w:ind w:left="8775" w:hanging="240"/>
      </w:pPr>
      <w:rPr>
        <w:rFonts w:hint="default"/>
        <w:lang w:val="en-US" w:eastAsia="en-US" w:bidi="en-US"/>
      </w:rPr>
    </w:lvl>
    <w:lvl w:ilvl="7" w:tplc="B9D00302">
      <w:numFmt w:val="bullet"/>
      <w:lvlText w:val="•"/>
      <w:lvlJc w:val="left"/>
      <w:pPr>
        <w:ind w:left="9406" w:hanging="240"/>
      </w:pPr>
      <w:rPr>
        <w:rFonts w:hint="default"/>
        <w:lang w:val="en-US" w:eastAsia="en-US" w:bidi="en-US"/>
      </w:rPr>
    </w:lvl>
    <w:lvl w:ilvl="8" w:tplc="E1DC6618">
      <w:numFmt w:val="bullet"/>
      <w:lvlText w:val="•"/>
      <w:lvlJc w:val="left"/>
      <w:pPr>
        <w:ind w:left="10037" w:hanging="240"/>
      </w:pPr>
      <w:rPr>
        <w:rFonts w:hint="default"/>
        <w:lang w:val="en-US" w:eastAsia="en-US" w:bidi="en-US"/>
      </w:rPr>
    </w:lvl>
  </w:abstractNum>
  <w:abstractNum w:abstractNumId="7" w15:restartNumberingAfterBreak="0">
    <w:nsid w:val="65AA05F6"/>
    <w:multiLevelType w:val="hybridMultilevel"/>
    <w:tmpl w:val="CE52A2E0"/>
    <w:lvl w:ilvl="0" w:tplc="5AFA8A52">
      <w:numFmt w:val="bullet"/>
      <w:lvlText w:val=""/>
      <w:lvlJc w:val="left"/>
      <w:pPr>
        <w:ind w:left="540" w:hanging="240"/>
      </w:pPr>
      <w:rPr>
        <w:rFont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C196D"/>
    <w:multiLevelType w:val="hybridMultilevel"/>
    <w:tmpl w:val="572A6520"/>
    <w:lvl w:ilvl="0" w:tplc="5AFA8A52">
      <w:numFmt w:val="bullet"/>
      <w:lvlText w:val=""/>
      <w:lvlJc w:val="left"/>
      <w:pPr>
        <w:ind w:left="540" w:hanging="240"/>
      </w:pPr>
      <w:rPr>
        <w:rFont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463213">
    <w:abstractNumId w:val="6"/>
  </w:num>
  <w:num w:numId="2" w16cid:durableId="1478910379">
    <w:abstractNumId w:val="1"/>
  </w:num>
  <w:num w:numId="3" w16cid:durableId="1576550397">
    <w:abstractNumId w:val="2"/>
  </w:num>
  <w:num w:numId="4" w16cid:durableId="1165969715">
    <w:abstractNumId w:val="4"/>
  </w:num>
  <w:num w:numId="5" w16cid:durableId="1203708593">
    <w:abstractNumId w:val="3"/>
  </w:num>
  <w:num w:numId="6" w16cid:durableId="1031807593">
    <w:abstractNumId w:val="0"/>
  </w:num>
  <w:num w:numId="7" w16cid:durableId="453210581">
    <w:abstractNumId w:val="8"/>
  </w:num>
  <w:num w:numId="8" w16cid:durableId="1705712455">
    <w:abstractNumId w:val="7"/>
  </w:num>
  <w:num w:numId="9" w16cid:durableId="1986813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17"/>
    <w:rsid w:val="000A2A65"/>
    <w:rsid w:val="000B580A"/>
    <w:rsid w:val="00142043"/>
    <w:rsid w:val="001965BE"/>
    <w:rsid w:val="002333C1"/>
    <w:rsid w:val="002A35C9"/>
    <w:rsid w:val="00301514"/>
    <w:rsid w:val="00307AB4"/>
    <w:rsid w:val="00355A81"/>
    <w:rsid w:val="00382E17"/>
    <w:rsid w:val="004607B2"/>
    <w:rsid w:val="00463233"/>
    <w:rsid w:val="0049527B"/>
    <w:rsid w:val="00585E8E"/>
    <w:rsid w:val="00643B2F"/>
    <w:rsid w:val="007215D1"/>
    <w:rsid w:val="007D5AFF"/>
    <w:rsid w:val="00815CDD"/>
    <w:rsid w:val="00895F72"/>
    <w:rsid w:val="008A5C8A"/>
    <w:rsid w:val="00A01371"/>
    <w:rsid w:val="00A0440C"/>
    <w:rsid w:val="00A36D4C"/>
    <w:rsid w:val="00A5543F"/>
    <w:rsid w:val="00AC6349"/>
    <w:rsid w:val="00B505B9"/>
    <w:rsid w:val="00C02A53"/>
    <w:rsid w:val="00DE688A"/>
    <w:rsid w:val="00E27B2B"/>
    <w:rsid w:val="00E6469F"/>
    <w:rsid w:val="00E7118E"/>
    <w:rsid w:val="00E858B8"/>
    <w:rsid w:val="00EE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EC8B"/>
  <w15:docId w15:val="{135A7395-1EC1-42E9-B224-7553CAF9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5" w:lineRule="exact"/>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0" w:hanging="360"/>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0B580A"/>
    <w:pPr>
      <w:tabs>
        <w:tab w:val="center" w:pos="4680"/>
        <w:tab w:val="right" w:pos="9360"/>
      </w:tabs>
    </w:pPr>
  </w:style>
  <w:style w:type="character" w:customStyle="1" w:styleId="HeaderChar">
    <w:name w:val="Header Char"/>
    <w:basedOn w:val="DefaultParagraphFont"/>
    <w:link w:val="Header"/>
    <w:uiPriority w:val="99"/>
    <w:rsid w:val="000B580A"/>
    <w:rPr>
      <w:rFonts w:ascii="Times New Roman" w:eastAsia="Times New Roman" w:hAnsi="Times New Roman" w:cs="Times New Roman"/>
      <w:lang w:bidi="en-US"/>
    </w:rPr>
  </w:style>
  <w:style w:type="paragraph" w:styleId="Footer">
    <w:name w:val="footer"/>
    <w:basedOn w:val="Normal"/>
    <w:link w:val="FooterChar"/>
    <w:uiPriority w:val="99"/>
    <w:unhideWhenUsed/>
    <w:rsid w:val="000B580A"/>
    <w:pPr>
      <w:tabs>
        <w:tab w:val="center" w:pos="4680"/>
        <w:tab w:val="right" w:pos="9360"/>
      </w:tabs>
    </w:pPr>
  </w:style>
  <w:style w:type="character" w:customStyle="1" w:styleId="FooterChar">
    <w:name w:val="Footer Char"/>
    <w:basedOn w:val="DefaultParagraphFont"/>
    <w:link w:val="Footer"/>
    <w:uiPriority w:val="99"/>
    <w:rsid w:val="000B580A"/>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71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18E"/>
    <w:rPr>
      <w:rFonts w:ascii="Segoe UI" w:eastAsia="Times New Roman" w:hAnsi="Segoe UI" w:cs="Segoe UI"/>
      <w:sz w:val="18"/>
      <w:szCs w:val="18"/>
      <w:lang w:bidi="en-US"/>
    </w:rPr>
  </w:style>
  <w:style w:type="character" w:styleId="Hyperlink">
    <w:name w:val="Hyperlink"/>
    <w:basedOn w:val="DefaultParagraphFont"/>
    <w:uiPriority w:val="99"/>
    <w:unhideWhenUsed/>
    <w:rsid w:val="00815C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egnante@unitedwayli.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E3473979D5D46BEB507B2F665D5D1" ma:contentTypeVersion="13" ma:contentTypeDescription="Create a new document." ma:contentTypeScope="" ma:versionID="284225a5e827e8a53062d083766ee059">
  <xsd:schema xmlns:xsd="http://www.w3.org/2001/XMLSchema" xmlns:xs="http://www.w3.org/2001/XMLSchema" xmlns:p="http://schemas.microsoft.com/office/2006/metadata/properties" xmlns:ns3="2021d376-dd1d-4269-9061-236efeadef10" xmlns:ns4="ea8478b1-a8f4-41a8-a49c-7bf75b3adb30" targetNamespace="http://schemas.microsoft.com/office/2006/metadata/properties" ma:root="true" ma:fieldsID="9fb501bc5457d8305741452f210eb1be" ns3:_="" ns4:_="">
    <xsd:import namespace="2021d376-dd1d-4269-9061-236efeadef10"/>
    <xsd:import namespace="ea8478b1-a8f4-41a8-a49c-7bf75b3adb3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d376-dd1d-4269-9061-236efeade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478b1-a8f4-41a8-a49c-7bf75b3adb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706B5-0B30-449B-9769-06FEBA134E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81346-F0F7-4D47-9D39-CAA374123A8C}">
  <ds:schemaRefs>
    <ds:schemaRef ds:uri="http://schemas.microsoft.com/sharepoint/v3/contenttype/forms"/>
  </ds:schemaRefs>
</ds:datastoreItem>
</file>

<file path=customXml/itemProps3.xml><?xml version="1.0" encoding="utf-8"?>
<ds:datastoreItem xmlns:ds="http://schemas.openxmlformats.org/officeDocument/2006/customXml" ds:itemID="{F6BB17B3-022B-47D8-AC10-46C3FC9B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d376-dd1d-4269-9061-236efeadef10"/>
    <ds:schemaRef ds:uri="ea8478b1-a8f4-41a8-a49c-7bf75b3ad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F·E·G·S</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F·E·G·S</dc:title>
  <dc:creator>Lauren Glaser</dc:creator>
  <cp:lastModifiedBy>scot Mario</cp:lastModifiedBy>
  <cp:revision>2</cp:revision>
  <cp:lastPrinted>2023-09-11T14:10:00Z</cp:lastPrinted>
  <dcterms:created xsi:type="dcterms:W3CDTF">2023-09-21T20:02:00Z</dcterms:created>
  <dcterms:modified xsi:type="dcterms:W3CDTF">2023-09-21T20:02:00Z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Acrobat PDFMaker 19 for Word</vt:lpwstr>
  </property>
  <property fmtid="{D5CDD505-2E9C-101B-9397-08002B2CF9AE}" pid="4" name="LastSaved">
    <vt:filetime>2019-06-17T00:00:00Z</vt:filetime>
  </property>
  <property fmtid="{D5CDD505-2E9C-101B-9397-08002B2CF9AE}" pid="5" name="ContentTypeId">
    <vt:lpwstr>0x0101002A1E3473979D5D46BEB507B2F665D5D1</vt:lpwstr>
  </property>
</Properties>
</file>