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2E8E" w14:textId="59D5F747" w:rsidR="009754F0" w:rsidRPr="009754F0" w:rsidRDefault="009754F0">
      <w:pPr>
        <w:rPr>
          <w:b/>
          <w:bCs/>
        </w:rPr>
      </w:pPr>
      <w:r>
        <w:rPr>
          <w:b/>
          <w:bCs/>
        </w:rPr>
        <w:t xml:space="preserve">United Way of Long Island </w:t>
      </w:r>
      <w:r w:rsidR="00641951">
        <w:rPr>
          <w:b/>
          <w:bCs/>
        </w:rPr>
        <w:t xml:space="preserve">Names its Headquarters </w:t>
      </w:r>
      <w:r w:rsidR="00EB2AF8">
        <w:rPr>
          <w:b/>
          <w:bCs/>
        </w:rPr>
        <w:t>the</w:t>
      </w:r>
      <w:r w:rsidR="00641951">
        <w:rPr>
          <w:b/>
          <w:bCs/>
        </w:rPr>
        <w:t xml:space="preserve"> Entenmann Family Center for Hope</w:t>
      </w:r>
    </w:p>
    <w:p w14:paraId="3FB8333A" w14:textId="6C8AAAC5" w:rsidR="0036727B" w:rsidRDefault="004A5FD2">
      <w:r>
        <w:rPr>
          <w:b/>
          <w:bCs/>
        </w:rPr>
        <w:t xml:space="preserve">DEER PARK, N.Y. – </w:t>
      </w:r>
      <w:r w:rsidR="00271A4D" w:rsidRPr="00A84B91">
        <w:t xml:space="preserve">The family behind the </w:t>
      </w:r>
      <w:r w:rsidR="00280C39">
        <w:t>ic</w:t>
      </w:r>
      <w:r w:rsidR="00301E58">
        <w:t>onic</w:t>
      </w:r>
      <w:r w:rsidR="00271A4D" w:rsidRPr="00A84B91">
        <w:t xml:space="preserve"> Entenmann’s brand of baked goods </w:t>
      </w:r>
      <w:r w:rsidR="008A75DA">
        <w:t xml:space="preserve">has stepped forward with the </w:t>
      </w:r>
      <w:r w:rsidR="002E60F6">
        <w:t>signature</w:t>
      </w:r>
      <w:r w:rsidR="008A75DA">
        <w:t xml:space="preserve"> gift in</w:t>
      </w:r>
      <w:r w:rsidR="001A75EC" w:rsidRPr="00A84B91">
        <w:t xml:space="preserve"> United Way of Long Island’s Net Zero</w:t>
      </w:r>
      <w:r w:rsidR="000904D8" w:rsidRPr="00A84B91">
        <w:t xml:space="preserve"> Energy Building Campaign, a visionary</w:t>
      </w:r>
      <w:r w:rsidR="00AF0D2A">
        <w:t>, award-winning</w:t>
      </w:r>
      <w:r w:rsidR="000904D8" w:rsidRPr="00A84B91">
        <w:t xml:space="preserve"> project that </w:t>
      </w:r>
      <w:r w:rsidR="00E012FD">
        <w:t xml:space="preserve">provides </w:t>
      </w:r>
      <w:r w:rsidR="00A839BA">
        <w:t>essential skills training</w:t>
      </w:r>
      <w:r w:rsidR="003D659D">
        <w:t xml:space="preserve"> for populations in need</w:t>
      </w:r>
      <w:r w:rsidR="00903637" w:rsidRPr="00A84B91">
        <w:t xml:space="preserve"> </w:t>
      </w:r>
      <w:r w:rsidR="00D03CC5" w:rsidRPr="00A84B91">
        <w:t xml:space="preserve">while </w:t>
      </w:r>
      <w:r w:rsidR="0053131F" w:rsidRPr="00A84B91">
        <w:t>setting a new standard in renewable energy for non-profit organizations across Long Island.</w:t>
      </w:r>
      <w:r w:rsidR="00914A01" w:rsidRPr="00A84B91">
        <w:t xml:space="preserve"> </w:t>
      </w:r>
    </w:p>
    <w:p w14:paraId="5FD84F51" w14:textId="357DFBAE" w:rsidR="00866D7C" w:rsidRDefault="002F2CC3">
      <w:r>
        <w:t>As</w:t>
      </w:r>
      <w:r w:rsidR="00624E38">
        <w:t xml:space="preserve"> </w:t>
      </w:r>
      <w:r>
        <w:t>this</w:t>
      </w:r>
      <w:r w:rsidR="001B3BCD">
        <w:t xml:space="preserve"> </w:t>
      </w:r>
      <w:r>
        <w:t>transformational project</w:t>
      </w:r>
      <w:r w:rsidR="00A3379D">
        <w:t xml:space="preserve"> brings United Way of Long Island’s Deer Park headquarters </w:t>
      </w:r>
      <w:r w:rsidR="001A1FC5">
        <w:t xml:space="preserve">into the next generation of </w:t>
      </w:r>
      <w:r w:rsidR="00641951">
        <w:t>energy efficiency</w:t>
      </w:r>
      <w:r w:rsidR="00914A01" w:rsidRPr="00A84B91">
        <w:t>, the Entenmann Family Center for Hope</w:t>
      </w:r>
      <w:r w:rsidR="00D31F9C" w:rsidRPr="00A84B91">
        <w:t xml:space="preserve"> will </w:t>
      </w:r>
      <w:r w:rsidR="00A109EB">
        <w:t>be</w:t>
      </w:r>
      <w:r w:rsidR="0065765E">
        <w:t xml:space="preserve"> a</w:t>
      </w:r>
      <w:r w:rsidR="00A109EB">
        <w:t xml:space="preserve"> </w:t>
      </w:r>
      <w:r w:rsidR="0065765E">
        <w:t xml:space="preserve">hands-on </w:t>
      </w:r>
      <w:r w:rsidR="002E60F6" w:rsidRPr="0065765E">
        <w:t xml:space="preserve">training ground </w:t>
      </w:r>
      <w:r w:rsidR="008B5018" w:rsidRPr="0065765E">
        <w:t>for</w:t>
      </w:r>
      <w:r w:rsidR="008B5018">
        <w:t xml:space="preserve"> United Way of Long Island’s Workforce Development Training Academy</w:t>
      </w:r>
      <w:r w:rsidR="00641951">
        <w:t xml:space="preserve">.  </w:t>
      </w:r>
      <w:r w:rsidR="00866D7C">
        <w:t xml:space="preserve">The Academy consists of United Way’s signature </w:t>
      </w:r>
      <w:proofErr w:type="spellStart"/>
      <w:r w:rsidR="00866D7C" w:rsidRPr="005C1461">
        <w:rPr>
          <w:i/>
          <w:iCs/>
        </w:rPr>
        <w:t>VetsBuild</w:t>
      </w:r>
      <w:proofErr w:type="spellEnd"/>
      <w:r w:rsidR="00866D7C">
        <w:t xml:space="preserve">, </w:t>
      </w:r>
      <w:proofErr w:type="spellStart"/>
      <w:r w:rsidR="005C1461" w:rsidRPr="005C1461">
        <w:rPr>
          <w:i/>
          <w:iCs/>
        </w:rPr>
        <w:t>YouthBuild</w:t>
      </w:r>
      <w:proofErr w:type="spellEnd"/>
      <w:r w:rsidR="005C1461">
        <w:t xml:space="preserve">, and </w:t>
      </w:r>
      <w:proofErr w:type="spellStart"/>
      <w:r w:rsidR="00866D7C" w:rsidRPr="005C1461">
        <w:rPr>
          <w:i/>
          <w:iCs/>
        </w:rPr>
        <w:t>PowerUp</w:t>
      </w:r>
      <w:proofErr w:type="spellEnd"/>
      <w:r w:rsidR="005C1461" w:rsidRPr="005C1461">
        <w:rPr>
          <w:i/>
          <w:iCs/>
        </w:rPr>
        <w:t>! Wind, Solar &amp; Renewables</w:t>
      </w:r>
      <w:r w:rsidR="005C1461">
        <w:t xml:space="preserve"> programs, </w:t>
      </w:r>
      <w:r w:rsidR="00641951">
        <w:t xml:space="preserve">serving veterans and young adults who are </w:t>
      </w:r>
      <w:r w:rsidR="00EA1EC9">
        <w:t xml:space="preserve">looking </w:t>
      </w:r>
      <w:r w:rsidR="00641951">
        <w:t>to carve out a career path in the fast-growing renewable energy industry.</w:t>
      </w:r>
    </w:p>
    <w:p w14:paraId="76E64FF7" w14:textId="039EB9D1" w:rsidR="00EB2AF8" w:rsidRDefault="00EB2AF8">
      <w:r>
        <w:t>“</w:t>
      </w:r>
      <w:r w:rsidRPr="00EB2AF8">
        <w:t>We, as a family, are honored not only to be part of United Way of Long Island but to have their Deer Park headquarters named The Entenmann Family Center for Hope,” said</w:t>
      </w:r>
      <w:r>
        <w:t xml:space="preserve"> Jaime</w:t>
      </w:r>
      <w:r w:rsidR="005C0796">
        <w:t xml:space="preserve"> Padden</w:t>
      </w:r>
      <w:r w:rsidRPr="00EB2AF8">
        <w:t xml:space="preserve">. It’s been the support and loyalty of the Long Island </w:t>
      </w:r>
      <w:r>
        <w:t>c</w:t>
      </w:r>
      <w:r w:rsidRPr="00EB2AF8">
        <w:t xml:space="preserve">ommunity that enables us to continue fulfilling the wishes of my grandmother, </w:t>
      </w:r>
      <w:r>
        <w:t>f</w:t>
      </w:r>
      <w:r w:rsidRPr="00EB2AF8">
        <w:t xml:space="preserve">ather, and </w:t>
      </w:r>
      <w:r>
        <w:t>u</w:t>
      </w:r>
      <w:r w:rsidRPr="00EB2AF8">
        <w:t xml:space="preserve">ncles in giving </w:t>
      </w:r>
      <w:r>
        <w:t xml:space="preserve">back </w:t>
      </w:r>
      <w:r w:rsidRPr="00EB2AF8">
        <w:t xml:space="preserve">to young adults, veterans, and all Long Islanders. It’s through </w:t>
      </w:r>
      <w:r>
        <w:t>United Way</w:t>
      </w:r>
      <w:r w:rsidRPr="00EB2AF8">
        <w:t xml:space="preserve"> that growth and progress are accomplished, and we are proud to be a partner.</w:t>
      </w:r>
      <w:r>
        <w:t>”</w:t>
      </w:r>
    </w:p>
    <w:p w14:paraId="6792B578" w14:textId="2CA58D28" w:rsidR="00F54391" w:rsidRDefault="00EB2AF8">
      <w:r>
        <w:t>W</w:t>
      </w:r>
      <w:r w:rsidR="00C03494" w:rsidRPr="00A84B91">
        <w:t xml:space="preserve">ith </w:t>
      </w:r>
      <w:r w:rsidR="007C735E" w:rsidRPr="00A84B91">
        <w:t>57</w:t>
      </w:r>
      <w:r w:rsidR="00E11271">
        <w:t>7</w:t>
      </w:r>
      <w:r w:rsidR="007C735E" w:rsidRPr="00A84B91">
        <w:t xml:space="preserve"> PV solar modules, the Entenmann Family Center for Hope will function as a “command center”</w:t>
      </w:r>
      <w:r w:rsidR="00C03494" w:rsidRPr="00A84B91">
        <w:t xml:space="preserve"> </w:t>
      </w:r>
      <w:r w:rsidR="007C735E" w:rsidRPr="00A84B91">
        <w:t>for non-profit organizations across Long Island</w:t>
      </w:r>
      <w:r w:rsidR="003A67B0" w:rsidRPr="00A84B91">
        <w:t xml:space="preserve"> that are</w:t>
      </w:r>
      <w:r w:rsidR="007C735E" w:rsidRPr="00A84B91">
        <w:t xml:space="preserve"> impacted by catastrophic events like 2012’s Super Storm Sandy, allowing these vital organizations to continue serving the communities who rely on them when their own facilities are unavailable. </w:t>
      </w:r>
    </w:p>
    <w:p w14:paraId="265E11C1" w14:textId="6AF3FFCA" w:rsidR="00ED3AC7" w:rsidRPr="008A40B9" w:rsidRDefault="00B8771E">
      <w:pPr>
        <w:rPr>
          <w:rFonts w:cstheme="minorHAnsi"/>
        </w:rPr>
      </w:pPr>
      <w:r w:rsidRPr="008A40B9">
        <w:rPr>
          <w:rFonts w:cstheme="minorHAnsi"/>
        </w:rPr>
        <w:t xml:space="preserve">One of the largest solar arrays of any not-for-profit organization in New York State will be accompanied by heat pumps, electric vehicle charging stations, and battery backup, </w:t>
      </w:r>
      <w:r w:rsidR="00080678" w:rsidRPr="008A40B9">
        <w:rPr>
          <w:rFonts w:cstheme="minorHAnsi"/>
        </w:rPr>
        <w:t xml:space="preserve">helping United Way of Long Island avoid more than $65,000 per year in energy costs. </w:t>
      </w:r>
      <w:r w:rsidR="008A40B9" w:rsidRPr="008A40B9">
        <w:rPr>
          <w:rFonts w:cstheme="minorHAnsi"/>
          <w:color w:val="222222"/>
          <w:shd w:val="clear" w:color="auto" w:fill="FFFFFF"/>
        </w:rPr>
        <w:t xml:space="preserve"> That savings will be re-invested to support </w:t>
      </w:r>
      <w:r w:rsidR="00EB2AF8" w:rsidRPr="008A40B9">
        <w:rPr>
          <w:rFonts w:cstheme="minorHAnsi"/>
          <w:color w:val="222222"/>
          <w:shd w:val="clear" w:color="auto" w:fill="FFFFFF"/>
        </w:rPr>
        <w:t>United</w:t>
      </w:r>
      <w:r w:rsidR="008A40B9" w:rsidRPr="008A40B9">
        <w:rPr>
          <w:rFonts w:cstheme="minorHAnsi"/>
          <w:color w:val="222222"/>
          <w:shd w:val="clear" w:color="auto" w:fill="FFFFFF"/>
        </w:rPr>
        <w:t xml:space="preserve"> Way’s work to create opportunities for Long Islanders to live better lives through programs in the areas of health, </w:t>
      </w:r>
      <w:r w:rsidR="00EB2AF8" w:rsidRPr="008A40B9">
        <w:rPr>
          <w:rFonts w:cstheme="minorHAnsi"/>
          <w:color w:val="222222"/>
          <w:shd w:val="clear" w:color="auto" w:fill="FFFFFF"/>
        </w:rPr>
        <w:t>education,</w:t>
      </w:r>
      <w:r w:rsidR="008A40B9" w:rsidRPr="008A40B9">
        <w:rPr>
          <w:rFonts w:cstheme="minorHAnsi"/>
          <w:color w:val="222222"/>
          <w:shd w:val="clear" w:color="auto" w:fill="FFFFFF"/>
        </w:rPr>
        <w:t xml:space="preserve"> and financial stability. </w:t>
      </w:r>
      <w:r w:rsidR="00D0761F" w:rsidRPr="008A40B9">
        <w:rPr>
          <w:rFonts w:cstheme="minorHAnsi"/>
        </w:rPr>
        <w:t xml:space="preserve">In May 2023, </w:t>
      </w:r>
      <w:r w:rsidR="00D0761F" w:rsidRPr="008A40B9">
        <w:rPr>
          <w:rFonts w:cstheme="minorHAnsi"/>
          <w:i/>
          <w:iCs/>
        </w:rPr>
        <w:t xml:space="preserve">Long Island Business News </w:t>
      </w:r>
      <w:r w:rsidR="008E0409" w:rsidRPr="008A40B9">
        <w:rPr>
          <w:rFonts w:cstheme="minorHAnsi"/>
        </w:rPr>
        <w:t>honor</w:t>
      </w:r>
      <w:r w:rsidR="00D0761F" w:rsidRPr="008A40B9">
        <w:rPr>
          <w:rFonts w:cstheme="minorHAnsi"/>
        </w:rPr>
        <w:t xml:space="preserve">ed the Net Zero Energy Building Campaign as </w:t>
      </w:r>
      <w:r w:rsidR="008E0409" w:rsidRPr="008A40B9">
        <w:rPr>
          <w:rFonts w:cstheme="minorHAnsi"/>
        </w:rPr>
        <w:t>Long Island’s</w:t>
      </w:r>
      <w:r w:rsidR="00D0761F" w:rsidRPr="008A40B9">
        <w:rPr>
          <w:rFonts w:cstheme="minorHAnsi"/>
        </w:rPr>
        <w:t xml:space="preserve"> “Top Green Project”</w:t>
      </w:r>
      <w:r w:rsidR="008E0409" w:rsidRPr="008A40B9">
        <w:rPr>
          <w:rFonts w:cstheme="minorHAnsi"/>
        </w:rPr>
        <w:t xml:space="preserve"> as part of its 2023 Real Estate, Architecture, and Engineering Awards.</w:t>
      </w:r>
      <w:r w:rsidR="00D0761F" w:rsidRPr="008A40B9">
        <w:rPr>
          <w:rFonts w:cstheme="minorHAnsi"/>
        </w:rPr>
        <w:t xml:space="preserve"> </w:t>
      </w:r>
    </w:p>
    <w:p w14:paraId="2E982CEB" w14:textId="12BEF20C" w:rsidR="003A67B0" w:rsidRPr="00A84B91" w:rsidRDefault="00641951">
      <w:r>
        <w:t>The</w:t>
      </w:r>
      <w:r w:rsidR="003A67B0" w:rsidRPr="00A84B91">
        <w:t xml:space="preserve"> Net Zero Energy Building Campaign</w:t>
      </w:r>
      <w:r w:rsidR="002E60F6">
        <w:t>,</w:t>
      </w:r>
      <w:r w:rsidR="003A67B0" w:rsidRPr="00A84B91">
        <w:t xml:space="preserve"> </w:t>
      </w:r>
      <w:r>
        <w:t>funded with a lead grant from</w:t>
      </w:r>
      <w:r w:rsidR="003A67B0" w:rsidRPr="00A84B91">
        <w:t xml:space="preserve"> the New York S</w:t>
      </w:r>
      <w:r w:rsidR="00181A14" w:rsidRPr="00A84B91">
        <w:t>tate Energy Research D</w:t>
      </w:r>
      <w:r>
        <w:t>evelopment Authority (NYSERDA)</w:t>
      </w:r>
      <w:r w:rsidR="002E60F6">
        <w:t xml:space="preserve">, </w:t>
      </w:r>
      <w:r>
        <w:t xml:space="preserve">now includes the Entenmann family as well as </w:t>
      </w:r>
      <w:r w:rsidR="00181A14" w:rsidRPr="00A84B91">
        <w:t xml:space="preserve">the Long Island </w:t>
      </w:r>
      <w:r w:rsidR="00661D1F" w:rsidRPr="00A84B91">
        <w:t xml:space="preserve">Power Authority (LIPA), </w:t>
      </w:r>
      <w:r w:rsidR="00507EC1">
        <w:t>the Dormitory Aut</w:t>
      </w:r>
      <w:r>
        <w:t>hority of the State of New York</w:t>
      </w:r>
      <w:r w:rsidR="00F21B99">
        <w:t xml:space="preserve"> (DASNY)</w:t>
      </w:r>
      <w:r>
        <w:t xml:space="preserve">, </w:t>
      </w:r>
      <w:r w:rsidR="00661D1F" w:rsidRPr="00A84B91">
        <w:t xml:space="preserve">Bank of America, the Bob </w:t>
      </w:r>
      <w:proofErr w:type="spellStart"/>
      <w:r w:rsidR="00661D1F" w:rsidRPr="00A84B91">
        <w:t>Catell</w:t>
      </w:r>
      <w:proofErr w:type="spellEnd"/>
      <w:r w:rsidR="00661D1F" w:rsidRPr="00A84B91">
        <w:t xml:space="preserve"> Family, Brookhaven Science Associates, Bethpage Federal Credit Union, the Island Outreach Foundation, Suffolk Transportatio</w:t>
      </w:r>
      <w:r w:rsidR="002E60F6">
        <w:t xml:space="preserve">n Service, the Town of Babylon, </w:t>
      </w:r>
      <w:r w:rsidR="00661D1F" w:rsidRPr="00A84B91">
        <w:t>Flushing Bank</w:t>
      </w:r>
      <w:r w:rsidR="002E60F6">
        <w:t xml:space="preserve"> and many others</w:t>
      </w:r>
      <w:r w:rsidR="00661D1F" w:rsidRPr="00A84B91">
        <w:t xml:space="preserve">. The campaign has also received essential in-kind support from the Haugland Group, Cameron Engineering, </w:t>
      </w:r>
      <w:proofErr w:type="spellStart"/>
      <w:r w:rsidR="00661D1F" w:rsidRPr="00A84B91">
        <w:t>Emcor</w:t>
      </w:r>
      <w:proofErr w:type="spellEnd"/>
      <w:r w:rsidR="00661D1F" w:rsidRPr="00A84B91">
        <w:t xml:space="preserve"> and Heritage Air, and Atom Power.</w:t>
      </w:r>
    </w:p>
    <w:p w14:paraId="21FAF7C8" w14:textId="48B93625" w:rsidR="00060DD5" w:rsidRPr="00A84B91" w:rsidRDefault="005F5A39">
      <w:r w:rsidRPr="00A84B91">
        <w:t>“</w:t>
      </w:r>
      <w:r w:rsidR="00D7686C">
        <w:t xml:space="preserve">The Entenmann family’s </w:t>
      </w:r>
      <w:r w:rsidR="002E60F6">
        <w:t>gift marks the next significant milestone</w:t>
      </w:r>
      <w:r w:rsidR="00D7686C">
        <w:t xml:space="preserve"> for United </w:t>
      </w:r>
      <w:r w:rsidR="002E60F6">
        <w:t>Way of Long Island</w:t>
      </w:r>
      <w:r w:rsidR="00593A87" w:rsidRPr="00A84B91">
        <w:t xml:space="preserve">,” said </w:t>
      </w:r>
      <w:r w:rsidR="00A26795" w:rsidRPr="00A84B91">
        <w:t xml:space="preserve">Theresa A. </w:t>
      </w:r>
      <w:proofErr w:type="spellStart"/>
      <w:r w:rsidR="00A26795" w:rsidRPr="00A84B91">
        <w:t>R</w:t>
      </w:r>
      <w:r w:rsidR="008057AF">
        <w:t>e</w:t>
      </w:r>
      <w:r w:rsidR="00A26795" w:rsidRPr="00A84B91">
        <w:t>gnante</w:t>
      </w:r>
      <w:proofErr w:type="spellEnd"/>
      <w:r w:rsidR="00A26795" w:rsidRPr="00A84B91">
        <w:t>, President and CEO of United Way of Long Island</w:t>
      </w:r>
      <w:r w:rsidR="00972A27">
        <w:t>, “and we are proud to have Entenmann’s as one of our longest-standing philanthropic partners</w:t>
      </w:r>
      <w:r w:rsidR="003E26B3" w:rsidRPr="00A84B91">
        <w:t>.</w:t>
      </w:r>
      <w:r w:rsidR="00972A27">
        <w:t xml:space="preserve"> Given their history with our organization, it is truly fitting that </w:t>
      </w:r>
      <w:r w:rsidR="00407F61">
        <w:t xml:space="preserve">our headquarters </w:t>
      </w:r>
      <w:r w:rsidR="00DD19B0">
        <w:t>will</w:t>
      </w:r>
      <w:r w:rsidR="00407F61">
        <w:t xml:space="preserve"> be known as the E</w:t>
      </w:r>
      <w:r w:rsidR="002E60F6">
        <w:t>ntenmann Family Center for Hope.</w:t>
      </w:r>
      <w:r w:rsidR="003E26B3" w:rsidRPr="00A84B91">
        <w:t>”</w:t>
      </w:r>
    </w:p>
    <w:p w14:paraId="1B203323" w14:textId="79F589F6" w:rsidR="006C2286" w:rsidRPr="00FF7A48" w:rsidRDefault="00A84B91" w:rsidP="00FF7A48">
      <w:pPr>
        <w:rPr>
          <w:rFonts w:cstheme="minorHAnsi"/>
          <w:color w:val="01568C"/>
          <w:u w:val="single"/>
          <w:shd w:val="clear" w:color="auto" w:fill="FFFFFF"/>
        </w:rPr>
      </w:pPr>
      <w:r w:rsidRPr="00A84B91">
        <w:rPr>
          <w:rFonts w:cstheme="minorHAnsi"/>
          <w:color w:val="111111"/>
          <w:shd w:val="clear" w:color="auto" w:fill="FFFFFF"/>
        </w:rPr>
        <w:t xml:space="preserve">To learn more about supporting the Net Zero Energy Building </w:t>
      </w:r>
      <w:r w:rsidR="0065765E">
        <w:rPr>
          <w:rFonts w:cstheme="minorHAnsi"/>
          <w:color w:val="111111"/>
          <w:shd w:val="clear" w:color="auto" w:fill="FFFFFF"/>
        </w:rPr>
        <w:t>C</w:t>
      </w:r>
      <w:r w:rsidRPr="00A84B91">
        <w:rPr>
          <w:rFonts w:cstheme="minorHAnsi"/>
          <w:color w:val="111111"/>
          <w:shd w:val="clear" w:color="auto" w:fill="FFFFFF"/>
        </w:rPr>
        <w:t>ampaign, visit </w:t>
      </w:r>
      <w:hyperlink r:id="rId6" w:tgtFrame="_blank" w:history="1">
        <w:r w:rsidRPr="00A84B91">
          <w:rPr>
            <w:rStyle w:val="Hyperlink"/>
            <w:rFonts w:cstheme="minorHAnsi"/>
            <w:color w:val="01568C"/>
            <w:shd w:val="clear" w:color="auto" w:fill="FFFFFF"/>
          </w:rPr>
          <w:t>www.unitedwayli.org/energychallenge.</w:t>
        </w:r>
      </w:hyperlink>
    </w:p>
    <w:sectPr w:rsidR="006C2286" w:rsidRPr="00FF7A48" w:rsidSect="00FF7A48">
      <w:pgSz w:w="12240" w:h="15840"/>
      <w:pgMar w:top="1440" w:right="1440" w:bottom="88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4E6A" w14:textId="77777777" w:rsidR="00CC1D13" w:rsidRDefault="00CC1D13" w:rsidP="00650A03">
      <w:pPr>
        <w:spacing w:after="0" w:line="240" w:lineRule="auto"/>
      </w:pPr>
      <w:r>
        <w:separator/>
      </w:r>
    </w:p>
  </w:endnote>
  <w:endnote w:type="continuationSeparator" w:id="0">
    <w:p w14:paraId="06E48DAF" w14:textId="77777777" w:rsidR="00CC1D13" w:rsidRDefault="00CC1D13" w:rsidP="0065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28EE" w14:textId="77777777" w:rsidR="00CC1D13" w:rsidRDefault="00CC1D13" w:rsidP="00650A03">
      <w:pPr>
        <w:spacing w:after="0" w:line="240" w:lineRule="auto"/>
      </w:pPr>
      <w:r>
        <w:separator/>
      </w:r>
    </w:p>
  </w:footnote>
  <w:footnote w:type="continuationSeparator" w:id="0">
    <w:p w14:paraId="505217FA" w14:textId="77777777" w:rsidR="00CC1D13" w:rsidRDefault="00CC1D13" w:rsidP="00650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FF"/>
    <w:rsid w:val="00045366"/>
    <w:rsid w:val="00060DD5"/>
    <w:rsid w:val="00066229"/>
    <w:rsid w:val="00080678"/>
    <w:rsid w:val="000904D8"/>
    <w:rsid w:val="00096B03"/>
    <w:rsid w:val="000A0A16"/>
    <w:rsid w:val="00181A14"/>
    <w:rsid w:val="00187FC7"/>
    <w:rsid w:val="001A1FC5"/>
    <w:rsid w:val="001A5B56"/>
    <w:rsid w:val="001A75EC"/>
    <w:rsid w:val="001B3BCD"/>
    <w:rsid w:val="001D7CA3"/>
    <w:rsid w:val="00227DD1"/>
    <w:rsid w:val="00230B78"/>
    <w:rsid w:val="00240513"/>
    <w:rsid w:val="00271A4D"/>
    <w:rsid w:val="00280C39"/>
    <w:rsid w:val="00281A7C"/>
    <w:rsid w:val="002E60F6"/>
    <w:rsid w:val="002F2CC3"/>
    <w:rsid w:val="00301E58"/>
    <w:rsid w:val="003645CA"/>
    <w:rsid w:val="0036727B"/>
    <w:rsid w:val="003A4C51"/>
    <w:rsid w:val="003A67B0"/>
    <w:rsid w:val="003C0130"/>
    <w:rsid w:val="003D659D"/>
    <w:rsid w:val="003E26B3"/>
    <w:rsid w:val="00407F61"/>
    <w:rsid w:val="004A5FD2"/>
    <w:rsid w:val="004B2431"/>
    <w:rsid w:val="004B2461"/>
    <w:rsid w:val="004C7649"/>
    <w:rsid w:val="004F7EEA"/>
    <w:rsid w:val="00507EC1"/>
    <w:rsid w:val="0053131F"/>
    <w:rsid w:val="005832F6"/>
    <w:rsid w:val="00593A87"/>
    <w:rsid w:val="005964FF"/>
    <w:rsid w:val="005C0796"/>
    <w:rsid w:val="005C1461"/>
    <w:rsid w:val="005F5A39"/>
    <w:rsid w:val="00624E38"/>
    <w:rsid w:val="00641951"/>
    <w:rsid w:val="00642DEC"/>
    <w:rsid w:val="00650A03"/>
    <w:rsid w:val="0065765E"/>
    <w:rsid w:val="00661D1F"/>
    <w:rsid w:val="006964EE"/>
    <w:rsid w:val="006B0F6A"/>
    <w:rsid w:val="006C2286"/>
    <w:rsid w:val="006E5DF1"/>
    <w:rsid w:val="00727E5B"/>
    <w:rsid w:val="00755B1A"/>
    <w:rsid w:val="007C735E"/>
    <w:rsid w:val="007D2B55"/>
    <w:rsid w:val="007D4345"/>
    <w:rsid w:val="008057AF"/>
    <w:rsid w:val="00866D7C"/>
    <w:rsid w:val="00867AF6"/>
    <w:rsid w:val="008778DC"/>
    <w:rsid w:val="008A40B9"/>
    <w:rsid w:val="008A75DA"/>
    <w:rsid w:val="008B5018"/>
    <w:rsid w:val="008E0409"/>
    <w:rsid w:val="008F223D"/>
    <w:rsid w:val="008F4B06"/>
    <w:rsid w:val="00903637"/>
    <w:rsid w:val="00914A01"/>
    <w:rsid w:val="00972A27"/>
    <w:rsid w:val="009754F0"/>
    <w:rsid w:val="0098458E"/>
    <w:rsid w:val="00A109EB"/>
    <w:rsid w:val="00A15304"/>
    <w:rsid w:val="00A26795"/>
    <w:rsid w:val="00A3379D"/>
    <w:rsid w:val="00A669DA"/>
    <w:rsid w:val="00A839BA"/>
    <w:rsid w:val="00A84B91"/>
    <w:rsid w:val="00AF0D2A"/>
    <w:rsid w:val="00B07EBF"/>
    <w:rsid w:val="00B15775"/>
    <w:rsid w:val="00B16A89"/>
    <w:rsid w:val="00B2315B"/>
    <w:rsid w:val="00B552C5"/>
    <w:rsid w:val="00B8771E"/>
    <w:rsid w:val="00C03494"/>
    <w:rsid w:val="00C07FED"/>
    <w:rsid w:val="00C5755F"/>
    <w:rsid w:val="00CC1D13"/>
    <w:rsid w:val="00D03CC5"/>
    <w:rsid w:val="00D0761F"/>
    <w:rsid w:val="00D31E53"/>
    <w:rsid w:val="00D31F9C"/>
    <w:rsid w:val="00D725BF"/>
    <w:rsid w:val="00D7686C"/>
    <w:rsid w:val="00DC14C5"/>
    <w:rsid w:val="00DD19B0"/>
    <w:rsid w:val="00DE0D87"/>
    <w:rsid w:val="00E012FD"/>
    <w:rsid w:val="00E047FD"/>
    <w:rsid w:val="00E11271"/>
    <w:rsid w:val="00E14944"/>
    <w:rsid w:val="00EA1EC9"/>
    <w:rsid w:val="00EB2AF8"/>
    <w:rsid w:val="00EB405A"/>
    <w:rsid w:val="00EC33BF"/>
    <w:rsid w:val="00ED3AC7"/>
    <w:rsid w:val="00EF19D7"/>
    <w:rsid w:val="00F05C4F"/>
    <w:rsid w:val="00F172B0"/>
    <w:rsid w:val="00F21B99"/>
    <w:rsid w:val="00F4550B"/>
    <w:rsid w:val="00F54391"/>
    <w:rsid w:val="00F553EE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4641"/>
  <w15:docId w15:val="{8666F8F2-6B8E-4E83-B51A-8316DE42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03"/>
  </w:style>
  <w:style w:type="paragraph" w:styleId="Footer">
    <w:name w:val="footer"/>
    <w:basedOn w:val="Normal"/>
    <w:link w:val="FooterChar"/>
    <w:uiPriority w:val="99"/>
    <w:unhideWhenUsed/>
    <w:rsid w:val="0065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03"/>
  </w:style>
  <w:style w:type="character" w:styleId="Hyperlink">
    <w:name w:val="Hyperlink"/>
    <w:basedOn w:val="DefaultParagraphFont"/>
    <w:uiPriority w:val="99"/>
    <w:semiHidden/>
    <w:unhideWhenUsed/>
    <w:rsid w:val="00A84B9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228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gd">
    <w:name w:val="gd"/>
    <w:basedOn w:val="DefaultParagraphFont"/>
    <w:rsid w:val="006C2286"/>
  </w:style>
  <w:style w:type="character" w:customStyle="1" w:styleId="g3">
    <w:name w:val="g3"/>
    <w:basedOn w:val="DefaultParagraphFont"/>
    <w:rsid w:val="006C2286"/>
  </w:style>
  <w:style w:type="character" w:customStyle="1" w:styleId="hb">
    <w:name w:val="hb"/>
    <w:basedOn w:val="DefaultParagraphFont"/>
    <w:rsid w:val="006C2286"/>
  </w:style>
  <w:style w:type="character" w:customStyle="1" w:styleId="g2">
    <w:name w:val="g2"/>
    <w:basedOn w:val="DefaultParagraphFont"/>
    <w:rsid w:val="006C2286"/>
  </w:style>
  <w:style w:type="paragraph" w:styleId="BalloonText">
    <w:name w:val="Balloon Text"/>
    <w:basedOn w:val="Normal"/>
    <w:link w:val="BalloonTextChar"/>
    <w:uiPriority w:val="99"/>
    <w:semiHidden/>
    <w:unhideWhenUsed/>
    <w:rsid w:val="0064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2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1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tedwayli.org/energychallenge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Olshansky</dc:creator>
  <cp:keywords/>
  <dc:description/>
  <cp:lastModifiedBy>Microsoft Office User</cp:lastModifiedBy>
  <cp:revision>2</cp:revision>
  <cp:lastPrinted>2023-05-16T17:21:00Z</cp:lastPrinted>
  <dcterms:created xsi:type="dcterms:W3CDTF">2024-04-18T21:09:00Z</dcterms:created>
  <dcterms:modified xsi:type="dcterms:W3CDTF">2024-04-18T21:09:00Z</dcterms:modified>
</cp:coreProperties>
</file>